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6D" w:rsidRDefault="00B2364B" w:rsidP="00B2364B">
      <w:pPr>
        <w:jc w:val="center"/>
        <w:rPr>
          <w:rFonts w:eastAsia="Times New Roman"/>
          <w:u w:val="single"/>
        </w:rPr>
      </w:pPr>
      <w:r w:rsidRPr="00B2364B">
        <w:rPr>
          <w:rFonts w:eastAsia="Times New Roman"/>
          <w:u w:val="single"/>
        </w:rPr>
        <w:t xml:space="preserve">Publikationen Dr. K. Jungclaus, geb. </w:t>
      </w:r>
      <w:proofErr w:type="spellStart"/>
      <w:r w:rsidRPr="00B2364B">
        <w:rPr>
          <w:rFonts w:eastAsia="Times New Roman"/>
          <w:u w:val="single"/>
        </w:rPr>
        <w:t>Adamzik</w:t>
      </w:r>
      <w:proofErr w:type="spellEnd"/>
    </w:p>
    <w:p w:rsidR="00B2364B" w:rsidRPr="00B2364B" w:rsidRDefault="00B2364B" w:rsidP="00B2364B">
      <w:pPr>
        <w:jc w:val="center"/>
        <w:rPr>
          <w:rFonts w:eastAsia="Times New Roman"/>
          <w:u w:val="single"/>
        </w:rPr>
      </w:pPr>
      <w:bookmarkStart w:id="0" w:name="_GoBack"/>
      <w:bookmarkEnd w:id="0"/>
    </w:p>
    <w:p w:rsidR="00C377D1" w:rsidRPr="00C377D1" w:rsidRDefault="00F54D6D" w:rsidP="00C377D1">
      <w:pPr>
        <w:pStyle w:val="Listenabsatz"/>
        <w:numPr>
          <w:ilvl w:val="0"/>
          <w:numId w:val="1"/>
        </w:numPr>
        <w:rPr>
          <w:rFonts w:eastAsia="Times New Roman"/>
          <w:lang w:val="en-US"/>
        </w:rPr>
      </w:pPr>
      <w:r w:rsidRPr="00C377D1">
        <w:rPr>
          <w:rFonts w:eastAsia="Times New Roman"/>
        </w:rPr>
        <w:fldChar w:fldCharType="begin"/>
      </w:r>
      <w:r w:rsidRPr="00C377D1">
        <w:rPr>
          <w:rFonts w:eastAsia="Times New Roman"/>
          <w:lang w:val="en-US"/>
        </w:rPr>
        <w:instrText xml:space="preserve"> HYPERLINK "https://pubmed.ncbi.nlm.nih.gov/30693476/" </w:instrText>
      </w:r>
      <w:r w:rsidRPr="00C377D1">
        <w:rPr>
          <w:rFonts w:eastAsia="Times New Roman"/>
        </w:rPr>
        <w:fldChar w:fldCharType="separate"/>
      </w:r>
      <w:r w:rsidRPr="00C377D1">
        <w:rPr>
          <w:rStyle w:val="Hyperlink"/>
          <w:rFonts w:eastAsia="Times New Roman"/>
          <w:color w:val="auto"/>
          <w:u w:val="none"/>
          <w:lang w:val="en-US"/>
        </w:rPr>
        <w:t xml:space="preserve">Investigation of the Skin Microbiome: Swabs vs. Biopsies </w:t>
      </w:r>
      <w:r w:rsidRPr="00C377D1">
        <w:rPr>
          <w:rFonts w:eastAsia="Times New Roman"/>
        </w:rPr>
        <w:fldChar w:fldCharType="end"/>
      </w:r>
      <w:r w:rsidRPr="00C377D1">
        <w:rPr>
          <w:rStyle w:val="labs-docsum-citation-part"/>
          <w:rFonts w:eastAsia="Times New Roman"/>
          <w:lang w:val="en-US"/>
        </w:rPr>
        <w:t xml:space="preserve">S </w:t>
      </w:r>
      <w:proofErr w:type="spellStart"/>
      <w:r w:rsidRPr="00C377D1">
        <w:rPr>
          <w:rStyle w:val="labs-docsum-citation-part"/>
          <w:rFonts w:eastAsia="Times New Roman"/>
          <w:lang w:val="en-US"/>
        </w:rPr>
        <w:t>Prast</w:t>
      </w:r>
      <w:proofErr w:type="spellEnd"/>
      <w:r w:rsidRPr="00C377D1">
        <w:rPr>
          <w:rStyle w:val="labs-docsum-citation-part"/>
          <w:rFonts w:eastAsia="Times New Roman"/>
          <w:lang w:val="en-US"/>
        </w:rPr>
        <w:t xml:space="preserve">-Nielsen et al. Br J </w:t>
      </w:r>
      <w:proofErr w:type="spellStart"/>
      <w:r w:rsidRPr="00C377D1">
        <w:rPr>
          <w:rStyle w:val="labs-docsum-citation-part"/>
          <w:rFonts w:eastAsia="Times New Roman"/>
          <w:lang w:val="en-US"/>
        </w:rPr>
        <w:t>Dermatol</w:t>
      </w:r>
      <w:proofErr w:type="spellEnd"/>
      <w:r w:rsidRPr="00C377D1">
        <w:rPr>
          <w:rStyle w:val="labs-docsum-citation-part"/>
          <w:rFonts w:eastAsia="Times New Roman"/>
          <w:lang w:val="en-US"/>
        </w:rPr>
        <w:t xml:space="preserve"> 181 (3), 572-579. </w:t>
      </w:r>
      <w:r w:rsidRPr="00C377D1">
        <w:rPr>
          <w:rFonts w:eastAsia="Times New Roman"/>
          <w:lang w:val="en-US"/>
        </w:rPr>
        <w:t xml:space="preserve">Sep 2019. </w:t>
      </w:r>
      <w:r w:rsidRPr="00C377D1">
        <w:rPr>
          <w:rStyle w:val="labs-docsum-citation-part"/>
          <w:rFonts w:eastAsia="Times New Roman"/>
          <w:lang w:val="en-US"/>
        </w:rPr>
        <w:t>PMID 30693476.</w:t>
      </w:r>
    </w:p>
    <w:p w:rsidR="00C377D1" w:rsidRPr="00C377D1" w:rsidRDefault="00F54D6D" w:rsidP="00C377D1">
      <w:pPr>
        <w:pStyle w:val="Listenabsatz"/>
        <w:numPr>
          <w:ilvl w:val="0"/>
          <w:numId w:val="1"/>
        </w:numPr>
        <w:rPr>
          <w:lang w:val="en-US"/>
        </w:rPr>
      </w:pPr>
      <w:hyperlink r:id="rId5" w:history="1">
        <w:r w:rsidRPr="00C377D1">
          <w:rPr>
            <w:rStyle w:val="Hyperlink"/>
            <w:color w:val="auto"/>
            <w:u w:val="none"/>
            <w:lang w:val="en-US"/>
          </w:rPr>
          <w:t xml:space="preserve">Psychological Distress, Alexithymia and Alcohol Misuse in Patients </w:t>
        </w:r>
        <w:proofErr w:type="gramStart"/>
        <w:r w:rsidRPr="00C377D1">
          <w:rPr>
            <w:rStyle w:val="Hyperlink"/>
            <w:color w:val="auto"/>
            <w:u w:val="none"/>
            <w:lang w:val="en-US"/>
          </w:rPr>
          <w:t>With</w:t>
        </w:r>
        <w:proofErr w:type="gramEnd"/>
        <w:r w:rsidRPr="00C377D1">
          <w:rPr>
            <w:rStyle w:val="Hyperlink"/>
            <w:color w:val="auto"/>
            <w:u w:val="none"/>
            <w:lang w:val="en-US"/>
          </w:rPr>
          <w:t xml:space="preserve"> Psoriasis: A Cross-Sectional Study </w:t>
        </w:r>
      </w:hyperlink>
      <w:r w:rsidRPr="00C377D1">
        <w:rPr>
          <w:lang w:val="en-US"/>
        </w:rPr>
        <w:t xml:space="preserve">O </w:t>
      </w:r>
      <w:proofErr w:type="spellStart"/>
      <w:r w:rsidRPr="00C377D1">
        <w:rPr>
          <w:lang w:val="en-US"/>
        </w:rPr>
        <w:t>Founta</w:t>
      </w:r>
      <w:proofErr w:type="spellEnd"/>
      <w:r w:rsidRPr="00C377D1">
        <w:rPr>
          <w:lang w:val="en-US"/>
        </w:rPr>
        <w:t xml:space="preserve"> et al. J </w:t>
      </w:r>
      <w:proofErr w:type="spellStart"/>
      <w:r w:rsidRPr="00C377D1">
        <w:rPr>
          <w:lang w:val="en-US"/>
        </w:rPr>
        <w:t>Clin</w:t>
      </w:r>
      <w:proofErr w:type="spellEnd"/>
      <w:r w:rsidRPr="00C377D1">
        <w:rPr>
          <w:lang w:val="en-US"/>
        </w:rPr>
        <w:t xml:space="preserve"> </w:t>
      </w:r>
      <w:proofErr w:type="spellStart"/>
      <w:r w:rsidRPr="00C377D1">
        <w:rPr>
          <w:lang w:val="en-US"/>
        </w:rPr>
        <w:t>Psychol</w:t>
      </w:r>
      <w:proofErr w:type="spellEnd"/>
      <w:r w:rsidRPr="00C377D1">
        <w:rPr>
          <w:lang w:val="en-US"/>
        </w:rPr>
        <w:t xml:space="preserve"> Med Settings 26 (2), 200-219. Jun 2019. </w:t>
      </w:r>
      <w:r w:rsidR="00C377D1">
        <w:rPr>
          <w:lang w:val="en-US"/>
        </w:rPr>
        <w:t>PMID 30206746</w:t>
      </w:r>
    </w:p>
    <w:p w:rsidR="00F54D6D" w:rsidRPr="00C377D1" w:rsidRDefault="00F54D6D" w:rsidP="00F54D6D">
      <w:pPr>
        <w:pStyle w:val="Listenabsatz"/>
        <w:numPr>
          <w:ilvl w:val="0"/>
          <w:numId w:val="1"/>
        </w:numPr>
        <w:rPr>
          <w:lang w:val="en-US"/>
        </w:rPr>
      </w:pPr>
      <w:r w:rsidRPr="00C377D1">
        <w:rPr>
          <w:lang w:val="en-US"/>
        </w:rPr>
        <w:t>Human ß-</w:t>
      </w:r>
      <w:proofErr w:type="spellStart"/>
      <w:r w:rsidRPr="00C377D1">
        <w:rPr>
          <w:lang w:val="en-US"/>
        </w:rPr>
        <w:t>Defensin</w:t>
      </w:r>
      <w:proofErr w:type="spellEnd"/>
      <w:r w:rsidRPr="00C377D1">
        <w:rPr>
          <w:lang w:val="en-US"/>
        </w:rPr>
        <w:t xml:space="preserve"> 3 and Its Mouse </w:t>
      </w:r>
      <w:proofErr w:type="spellStart"/>
      <w:r w:rsidRPr="00C377D1">
        <w:rPr>
          <w:lang w:val="en-US"/>
        </w:rPr>
        <w:t>Ortholog</w:t>
      </w:r>
      <w:proofErr w:type="spellEnd"/>
      <w:r w:rsidRPr="00C377D1">
        <w:rPr>
          <w:lang w:val="en-US"/>
        </w:rPr>
        <w:t xml:space="preserve"> Murine ß-</w:t>
      </w:r>
      <w:proofErr w:type="spellStart"/>
      <w:r w:rsidRPr="00C377D1">
        <w:rPr>
          <w:lang w:val="en-US"/>
        </w:rPr>
        <w:t>Defensin</w:t>
      </w:r>
      <w:proofErr w:type="spellEnd"/>
      <w:r w:rsidRPr="00C377D1">
        <w:rPr>
          <w:lang w:val="en-US"/>
        </w:rPr>
        <w:t xml:space="preserve"> 14 Activate Langerhans Cells and Exacerbate Psoriasis</w:t>
      </w:r>
      <w:r w:rsidRPr="00C377D1">
        <w:rPr>
          <w:lang w:val="en-US"/>
        </w:rPr>
        <w:t xml:space="preserve">-Like Skin Inflammation in Mice. </w:t>
      </w:r>
      <w:r w:rsidRPr="00C377D1">
        <w:rPr>
          <w:lang w:val="en-US"/>
        </w:rPr>
        <w:t xml:space="preserve">CM Sweeney et al. J Invest </w:t>
      </w:r>
      <w:proofErr w:type="spellStart"/>
      <w:r w:rsidRPr="00C377D1">
        <w:rPr>
          <w:lang w:val="en-US"/>
        </w:rPr>
        <w:t>Dermatol</w:t>
      </w:r>
      <w:proofErr w:type="spellEnd"/>
      <w:r w:rsidRPr="00C377D1">
        <w:rPr>
          <w:lang w:val="en-US"/>
        </w:rPr>
        <w:t xml:space="preserve"> 136 (3), 723-727. Mar 2016. PMID 27015459</w:t>
      </w:r>
    </w:p>
    <w:p w:rsidR="00F54D6D" w:rsidRPr="00C377D1" w:rsidRDefault="00F54D6D" w:rsidP="00F54D6D">
      <w:pPr>
        <w:pStyle w:val="Listenabsatz"/>
        <w:numPr>
          <w:ilvl w:val="0"/>
          <w:numId w:val="1"/>
        </w:numPr>
        <w:rPr>
          <w:rStyle w:val="labs-docsum-citation-part"/>
          <w:rFonts w:eastAsia="Times New Roman"/>
          <w:lang w:val="en-US"/>
        </w:rPr>
      </w:pPr>
      <w:r w:rsidRPr="00C377D1">
        <w:rPr>
          <w:rFonts w:eastAsia="Times New Roman"/>
          <w:lang w:val="en-US"/>
        </w:rPr>
        <w:t xml:space="preserve">Dysregulated Cytokine Expression in </w:t>
      </w:r>
      <w:proofErr w:type="spellStart"/>
      <w:r w:rsidRPr="00C377D1">
        <w:rPr>
          <w:rFonts w:eastAsia="Times New Roman"/>
          <w:lang w:val="en-US"/>
        </w:rPr>
        <w:t>Lesional</w:t>
      </w:r>
      <w:proofErr w:type="spellEnd"/>
      <w:r w:rsidRPr="00C377D1">
        <w:rPr>
          <w:rFonts w:eastAsia="Times New Roman"/>
          <w:lang w:val="en-US"/>
        </w:rPr>
        <w:t xml:space="preserve"> and </w:t>
      </w:r>
      <w:proofErr w:type="spellStart"/>
      <w:r w:rsidRPr="00C377D1">
        <w:rPr>
          <w:rFonts w:eastAsia="Times New Roman"/>
          <w:lang w:val="en-US"/>
        </w:rPr>
        <w:t>Nonlesional</w:t>
      </w:r>
      <w:proofErr w:type="spellEnd"/>
      <w:r w:rsidRPr="00C377D1">
        <w:rPr>
          <w:rFonts w:eastAsia="Times New Roman"/>
          <w:lang w:val="en-US"/>
        </w:rPr>
        <w:t xml:space="preserve"> Skin in Hidradenitis </w:t>
      </w:r>
      <w:proofErr w:type="spellStart"/>
      <w:r w:rsidRPr="00C377D1">
        <w:rPr>
          <w:rFonts w:eastAsia="Times New Roman"/>
          <w:lang w:val="en-US"/>
        </w:rPr>
        <w:t>Suppurativa</w:t>
      </w:r>
      <w:proofErr w:type="spellEnd"/>
      <w:r w:rsidRPr="00C377D1">
        <w:rPr>
          <w:rFonts w:eastAsia="Times New Roman"/>
          <w:lang w:val="en-US"/>
        </w:rPr>
        <w:t xml:space="preserve">. </w:t>
      </w:r>
      <w:r w:rsidRPr="00C377D1">
        <w:rPr>
          <w:rStyle w:val="labs-docsum-citation-part"/>
          <w:rFonts w:eastAsia="Times New Roman"/>
          <w:lang w:val="en-US"/>
        </w:rPr>
        <w:t xml:space="preserve">G Kelly et al. Br J </w:t>
      </w:r>
      <w:proofErr w:type="spellStart"/>
      <w:r w:rsidRPr="00C377D1">
        <w:rPr>
          <w:rStyle w:val="labs-docsum-citation-part"/>
          <w:rFonts w:eastAsia="Times New Roman"/>
          <w:lang w:val="en-US"/>
        </w:rPr>
        <w:t>Dermatol</w:t>
      </w:r>
      <w:proofErr w:type="spellEnd"/>
      <w:r w:rsidRPr="00C377D1">
        <w:rPr>
          <w:rStyle w:val="labs-docsum-citation-part"/>
          <w:rFonts w:eastAsia="Times New Roman"/>
          <w:lang w:val="en-US"/>
        </w:rPr>
        <w:t xml:space="preserve"> 173 (6), 1431-9. </w:t>
      </w:r>
      <w:r w:rsidRPr="00C377D1">
        <w:rPr>
          <w:rFonts w:eastAsia="Times New Roman"/>
          <w:lang w:val="en-US"/>
        </w:rPr>
        <w:t xml:space="preserve">Dec 2015. </w:t>
      </w:r>
      <w:r w:rsidRPr="00C377D1">
        <w:rPr>
          <w:rStyle w:val="labs-docsum-citation-part"/>
          <w:rFonts w:eastAsia="Times New Roman"/>
          <w:lang w:val="en-US"/>
        </w:rPr>
        <w:t>PMID 26282467</w:t>
      </w:r>
    </w:p>
    <w:p w:rsidR="00C377D1" w:rsidRPr="00C377D1" w:rsidRDefault="00F54D6D" w:rsidP="00C377D1">
      <w:pPr>
        <w:pStyle w:val="Listenabsatz"/>
        <w:numPr>
          <w:ilvl w:val="0"/>
          <w:numId w:val="1"/>
        </w:numPr>
        <w:rPr>
          <w:rFonts w:eastAsia="Times New Roman"/>
          <w:lang w:val="en-US"/>
        </w:rPr>
      </w:pPr>
      <w:r w:rsidRPr="00C377D1">
        <w:rPr>
          <w:rFonts w:eastAsia="Times New Roman"/>
          <w:lang w:val="en-US"/>
        </w:rPr>
        <w:t>Follicular Necrotic Keratinocytes - A Helpful C</w:t>
      </w:r>
      <w:r w:rsidRPr="00C377D1">
        <w:rPr>
          <w:rFonts w:eastAsia="Times New Roman"/>
          <w:lang w:val="en-US"/>
        </w:rPr>
        <w:t xml:space="preserve">lue to the Diagnosis of Measles. </w:t>
      </w:r>
      <w:r w:rsidRPr="00C377D1">
        <w:rPr>
          <w:rFonts w:eastAsia="Times New Roman"/>
          <w:lang w:val="en-US"/>
        </w:rPr>
        <w:t xml:space="preserve">M Tirado et al. J </w:t>
      </w:r>
      <w:proofErr w:type="spellStart"/>
      <w:r w:rsidRPr="00C377D1">
        <w:rPr>
          <w:rFonts w:eastAsia="Times New Roman"/>
          <w:lang w:val="en-US"/>
        </w:rPr>
        <w:t>Cutan</w:t>
      </w:r>
      <w:proofErr w:type="spellEnd"/>
      <w:r w:rsidRPr="00C377D1">
        <w:rPr>
          <w:rFonts w:eastAsia="Times New Roman"/>
          <w:lang w:val="en-US"/>
        </w:rPr>
        <w:t xml:space="preserve"> </w:t>
      </w:r>
      <w:proofErr w:type="spellStart"/>
      <w:r w:rsidRPr="00C377D1">
        <w:rPr>
          <w:rFonts w:eastAsia="Times New Roman"/>
          <w:lang w:val="en-US"/>
        </w:rPr>
        <w:t>Pathol</w:t>
      </w:r>
      <w:proofErr w:type="spellEnd"/>
      <w:r w:rsidRPr="00C377D1">
        <w:rPr>
          <w:rFonts w:eastAsia="Times New Roman"/>
          <w:lang w:val="en-US"/>
        </w:rPr>
        <w:t xml:space="preserve"> 42 (9), 632-8. Sep 2015. PMID 25965994. - Case Reports</w:t>
      </w:r>
    </w:p>
    <w:p w:rsidR="00C377D1" w:rsidRPr="00C377D1" w:rsidRDefault="00F54D6D" w:rsidP="00C377D1">
      <w:pPr>
        <w:pStyle w:val="Listenabsatz"/>
        <w:numPr>
          <w:ilvl w:val="0"/>
          <w:numId w:val="1"/>
        </w:numPr>
        <w:rPr>
          <w:rStyle w:val="labs-docsum-citation-part"/>
          <w:rFonts w:eastAsia="Times New Roman"/>
          <w:lang w:val="en-US"/>
        </w:rPr>
      </w:pPr>
      <w:hyperlink r:id="rId6" w:history="1">
        <w:r w:rsidRPr="00C377D1">
          <w:rPr>
            <w:rStyle w:val="Hyperlink"/>
            <w:rFonts w:eastAsia="Times New Roman"/>
            <w:color w:val="auto"/>
            <w:u w:val="none"/>
            <w:lang w:val="en-US"/>
          </w:rPr>
          <w:t xml:space="preserve">Comment on </w:t>
        </w:r>
        <w:proofErr w:type="spellStart"/>
        <w:r w:rsidRPr="00C377D1">
          <w:rPr>
            <w:rStyle w:val="Hyperlink"/>
            <w:rFonts w:eastAsia="Times New Roman"/>
            <w:color w:val="auto"/>
            <w:u w:val="none"/>
            <w:lang w:val="en-US"/>
          </w:rPr>
          <w:t>Adamzik</w:t>
        </w:r>
        <w:proofErr w:type="spellEnd"/>
        <w:r w:rsidRPr="00C377D1">
          <w:rPr>
            <w:rStyle w:val="Hyperlink"/>
            <w:rFonts w:eastAsia="Times New Roman"/>
            <w:color w:val="auto"/>
            <w:u w:val="none"/>
            <w:lang w:val="en-US"/>
          </w:rPr>
          <w:t xml:space="preserve"> Et Al.: An Increased Alveolar CD4 + CD25 + Foxp3 + T-regulatory Cell Ratio in Acute Respiratory Distress Syndrome Is Associated </w:t>
        </w:r>
        <w:proofErr w:type="gramStart"/>
        <w:r w:rsidRPr="00C377D1">
          <w:rPr>
            <w:rStyle w:val="Hyperlink"/>
            <w:rFonts w:eastAsia="Times New Roman"/>
            <w:color w:val="auto"/>
            <w:u w:val="none"/>
            <w:lang w:val="en-US"/>
          </w:rPr>
          <w:t>With</w:t>
        </w:r>
        <w:proofErr w:type="gramEnd"/>
        <w:r w:rsidRPr="00C377D1">
          <w:rPr>
            <w:rStyle w:val="Hyperlink"/>
            <w:rFonts w:eastAsia="Times New Roman"/>
            <w:color w:val="auto"/>
            <w:u w:val="none"/>
            <w:lang w:val="en-US"/>
          </w:rPr>
          <w:t xml:space="preserve"> Increased 30-day Mortality </w:t>
        </w:r>
      </w:hyperlink>
      <w:r w:rsidRPr="00C377D1">
        <w:rPr>
          <w:rStyle w:val="labs-docsum-citation-part"/>
          <w:rFonts w:eastAsia="Times New Roman"/>
          <w:lang w:val="en-US"/>
        </w:rPr>
        <w:t xml:space="preserve">BD Singer et al. Intensive Care Med 40 (10), 1604. </w:t>
      </w:r>
      <w:proofErr w:type="spellStart"/>
      <w:r w:rsidRPr="00C377D1">
        <w:rPr>
          <w:rFonts w:eastAsia="Times New Roman"/>
        </w:rPr>
        <w:t>Oct</w:t>
      </w:r>
      <w:proofErr w:type="spellEnd"/>
      <w:r w:rsidRPr="00C377D1">
        <w:rPr>
          <w:rFonts w:eastAsia="Times New Roman"/>
        </w:rPr>
        <w:t xml:space="preserve"> 2014. </w:t>
      </w:r>
      <w:r w:rsidRPr="00C377D1">
        <w:rPr>
          <w:rStyle w:val="labs-docsum-citation-part"/>
          <w:rFonts w:eastAsia="Times New Roman"/>
        </w:rPr>
        <w:t>PMID 25030097</w:t>
      </w:r>
    </w:p>
    <w:p w:rsidR="00F54D6D" w:rsidRPr="00C377D1" w:rsidRDefault="00C377D1" w:rsidP="00C377D1">
      <w:pPr>
        <w:pStyle w:val="Listenabsatz"/>
        <w:numPr>
          <w:ilvl w:val="0"/>
          <w:numId w:val="1"/>
        </w:numPr>
        <w:rPr>
          <w:rFonts w:eastAsia="Times New Roman"/>
          <w:lang w:val="en-US"/>
        </w:rPr>
      </w:pPr>
      <w:hyperlink r:id="rId7" w:history="1">
        <w:r w:rsidRPr="00C377D1">
          <w:rPr>
            <w:rStyle w:val="Hyperlink"/>
            <w:rFonts w:eastAsia="Times New Roman"/>
            <w:color w:val="auto"/>
            <w:u w:val="none"/>
            <w:lang w:val="en-US"/>
          </w:rPr>
          <w:t xml:space="preserve">Alcohol and Psoriasis: Sobering Thoughts </w:t>
        </w:r>
      </w:hyperlink>
      <w:r w:rsidRPr="00C377D1">
        <w:rPr>
          <w:rStyle w:val="labs-docsum-citation-part"/>
          <w:rFonts w:eastAsia="Times New Roman"/>
          <w:lang w:val="en-US"/>
        </w:rPr>
        <w:t xml:space="preserve">K </w:t>
      </w:r>
      <w:proofErr w:type="spellStart"/>
      <w:r w:rsidRPr="00C377D1">
        <w:rPr>
          <w:rStyle w:val="labs-docsum-citation-part"/>
          <w:rFonts w:eastAsia="Times New Roman"/>
          <w:lang w:val="en-US"/>
        </w:rPr>
        <w:t>Adamzik</w:t>
      </w:r>
      <w:proofErr w:type="spellEnd"/>
      <w:r w:rsidRPr="00C377D1">
        <w:rPr>
          <w:rStyle w:val="labs-docsum-citation-part"/>
          <w:rFonts w:eastAsia="Times New Roman"/>
          <w:lang w:val="en-US"/>
        </w:rPr>
        <w:t xml:space="preserve"> et al. </w:t>
      </w:r>
      <w:proofErr w:type="spellStart"/>
      <w:r w:rsidRPr="00C377D1">
        <w:rPr>
          <w:rStyle w:val="labs-docsum-citation-part"/>
          <w:rFonts w:eastAsia="Times New Roman"/>
          <w:lang w:val="en-US"/>
        </w:rPr>
        <w:t>Clin</w:t>
      </w:r>
      <w:proofErr w:type="spellEnd"/>
      <w:r w:rsidRPr="00C377D1">
        <w:rPr>
          <w:rStyle w:val="labs-docsum-citation-part"/>
          <w:rFonts w:eastAsia="Times New Roman"/>
          <w:lang w:val="en-US"/>
        </w:rPr>
        <w:t xml:space="preserve"> </w:t>
      </w:r>
      <w:proofErr w:type="spellStart"/>
      <w:r w:rsidRPr="00C377D1">
        <w:rPr>
          <w:rStyle w:val="labs-docsum-citation-part"/>
          <w:rFonts w:eastAsia="Times New Roman"/>
          <w:lang w:val="en-US"/>
        </w:rPr>
        <w:t>Exp</w:t>
      </w:r>
      <w:proofErr w:type="spellEnd"/>
      <w:r w:rsidRPr="00C377D1">
        <w:rPr>
          <w:rStyle w:val="labs-docsum-citation-part"/>
          <w:rFonts w:eastAsia="Times New Roman"/>
          <w:lang w:val="en-US"/>
        </w:rPr>
        <w:t xml:space="preserve"> </w:t>
      </w:r>
      <w:proofErr w:type="spellStart"/>
      <w:r w:rsidRPr="00C377D1">
        <w:rPr>
          <w:rStyle w:val="labs-docsum-citation-part"/>
          <w:rFonts w:eastAsia="Times New Roman"/>
          <w:lang w:val="en-US"/>
        </w:rPr>
        <w:t>Dermatol</w:t>
      </w:r>
      <w:proofErr w:type="spellEnd"/>
      <w:r w:rsidRPr="00C377D1">
        <w:rPr>
          <w:rStyle w:val="labs-docsum-citation-part"/>
          <w:rFonts w:eastAsia="Times New Roman"/>
          <w:lang w:val="en-US"/>
        </w:rPr>
        <w:t xml:space="preserve"> 38 (8), 819-22. </w:t>
      </w:r>
      <w:r w:rsidRPr="00C377D1">
        <w:rPr>
          <w:rFonts w:eastAsia="Times New Roman"/>
          <w:lang w:val="en-US"/>
        </w:rPr>
        <w:t xml:space="preserve">Dec 2013. </w:t>
      </w:r>
      <w:r w:rsidRPr="00C377D1">
        <w:rPr>
          <w:rStyle w:val="labs-docsum-citation-part"/>
          <w:rFonts w:eastAsia="Times New Roman"/>
          <w:lang w:val="en-US"/>
        </w:rPr>
        <w:t>PMID 24252076. - Review</w:t>
      </w:r>
    </w:p>
    <w:tbl>
      <w:tblPr>
        <w:tblW w:w="0" w:type="auto"/>
        <w:tblCellSpacing w:w="15" w:type="dxa"/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</w:tblGrid>
      <w:tr w:rsidR="00F54D6D" w:rsidTr="00141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D6D" w:rsidRDefault="00F54D6D" w:rsidP="0014103B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F54D6D" w:rsidRPr="00F54D6D" w:rsidTr="00141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D6D" w:rsidRPr="00F54D6D" w:rsidRDefault="00F54D6D" w:rsidP="0014103B">
            <w:pPr>
              <w:rPr>
                <w:rFonts w:eastAsia="Times New Roman"/>
                <w:sz w:val="27"/>
                <w:szCs w:val="27"/>
                <w:lang w:val="en-US"/>
              </w:rPr>
            </w:pPr>
          </w:p>
        </w:tc>
      </w:tr>
    </w:tbl>
    <w:p w:rsidR="00F54D6D" w:rsidRPr="00F54D6D" w:rsidRDefault="00F54D6D" w:rsidP="00C377D1">
      <w:pPr>
        <w:pStyle w:val="Listenabsatz"/>
        <w:rPr>
          <w:rFonts w:eastAsia="Times New Roman"/>
          <w:sz w:val="27"/>
          <w:szCs w:val="27"/>
          <w:lang w:val="en-US"/>
        </w:rPr>
      </w:pPr>
    </w:p>
    <w:sectPr w:rsidR="00F54D6D" w:rsidRPr="00F54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593"/>
    <w:multiLevelType w:val="hybridMultilevel"/>
    <w:tmpl w:val="5D1A1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55A3"/>
    <w:multiLevelType w:val="hybridMultilevel"/>
    <w:tmpl w:val="5D1A1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A554A"/>
    <w:multiLevelType w:val="hybridMultilevel"/>
    <w:tmpl w:val="5D1A1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555F"/>
    <w:multiLevelType w:val="hybridMultilevel"/>
    <w:tmpl w:val="5D1A1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D"/>
    <w:rsid w:val="0003252F"/>
    <w:rsid w:val="00B2364B"/>
    <w:rsid w:val="00C377D1"/>
    <w:rsid w:val="00F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AD116-4035-4E54-9B13-4ED0541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4D6D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54D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labs-docsum-citation-part">
    <w:name w:val="labs-docsum-citation-part"/>
    <w:basedOn w:val="Absatz-Standardschriftart"/>
    <w:rsid w:val="00F54D6D"/>
  </w:style>
  <w:style w:type="paragraph" w:styleId="Listenabsatz">
    <w:name w:val="List Paragraph"/>
    <w:basedOn w:val="Standard"/>
    <w:uiPriority w:val="34"/>
    <w:qFormat/>
    <w:rsid w:val="00F5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42520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5030097/" TargetMode="External"/><Relationship Id="rId5" Type="http://schemas.openxmlformats.org/officeDocument/2006/relationships/hyperlink" Target="https://pubmed.ncbi.nlm.nih.gov/3020674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Jungclaus, Karoline</dc:creator>
  <cp:keywords/>
  <dc:description/>
  <cp:lastModifiedBy>Jungclaus, Karoline</cp:lastModifiedBy>
  <cp:revision>2</cp:revision>
  <dcterms:created xsi:type="dcterms:W3CDTF">2020-01-22T12:12:00Z</dcterms:created>
  <dcterms:modified xsi:type="dcterms:W3CDTF">2020-01-22T12:25:00Z</dcterms:modified>
</cp:coreProperties>
</file>