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10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gridCol w:w="1150"/>
      </w:tblGrid>
      <w:tr w:rsidR="00A04861" w:rsidRPr="009C318F" w:rsidTr="00F948D1">
        <w:trPr>
          <w:trHeight w:hRule="exact" w:val="901"/>
        </w:trPr>
        <w:tc>
          <w:tcPr>
            <w:tcW w:w="9072" w:type="dxa"/>
          </w:tcPr>
          <w:sdt>
            <w:sdtPr>
              <w:rPr>
                <w:b/>
                <w:sz w:val="36"/>
              </w:rPr>
              <w:alias w:val="Titel"/>
              <w:tag w:val=""/>
              <w:id w:val="1879514813"/>
              <w:placeholder>
                <w:docPart w:val="B6E11CC4544A41D2BA9F698BD6A1B21E"/>
              </w:placeholder>
              <w:dataBinding w:prefixMappings="xmlns:ns0='http://purl.org/dc/elements/1.1/' xmlns:ns1='http://schemas.openxmlformats.org/package/2006/metadata/core-properties' " w:xpath="/ns1:coreProperties[1]/ns0:title[1]" w:storeItemID="{6C3C8BC8-F283-45AE-878A-BAB7291924A1}"/>
              <w:text w:multiLine="1"/>
            </w:sdtPr>
            <w:sdtEndPr/>
            <w:sdtContent>
              <w:p w:rsidR="00A04861" w:rsidRPr="009C318F" w:rsidRDefault="00D16085" w:rsidP="00B42161">
                <w:pPr>
                  <w:pStyle w:val="Titel"/>
                  <w:jc w:val="center"/>
                </w:pPr>
                <w:r>
                  <w:rPr>
                    <w:b/>
                    <w:sz w:val="36"/>
                  </w:rPr>
                  <w:t xml:space="preserve">Merkblatt zur Schutzimpfung gegen Influenza (Grippe)             </w:t>
                </w:r>
                <w:proofErr w:type="spellStart"/>
                <w:r>
                  <w:rPr>
                    <w:b/>
                    <w:sz w:val="36"/>
                  </w:rPr>
                  <w:t>Influvac</w:t>
                </w:r>
                <w:proofErr w:type="spellEnd"/>
                <w:r>
                  <w:rPr>
                    <w:b/>
                    <w:sz w:val="36"/>
                  </w:rPr>
                  <w:t xml:space="preserve"> Saison 202</w:t>
                </w:r>
                <w:r w:rsidR="00B42161">
                  <w:rPr>
                    <w:b/>
                    <w:sz w:val="36"/>
                  </w:rPr>
                  <w:t>6</w:t>
                </w:r>
                <w:r>
                  <w:rPr>
                    <w:b/>
                    <w:sz w:val="36"/>
                  </w:rPr>
                  <w:t>/202</w:t>
                </w:r>
                <w:r w:rsidR="00B42161">
                  <w:rPr>
                    <w:b/>
                    <w:sz w:val="36"/>
                  </w:rPr>
                  <w:t>7</w:t>
                </w:r>
              </w:p>
            </w:sdtContent>
          </w:sdt>
        </w:tc>
        <w:tc>
          <w:tcPr>
            <w:tcW w:w="1150" w:type="dxa"/>
          </w:tcPr>
          <w:p w:rsidR="00A04861" w:rsidRPr="009C318F" w:rsidRDefault="00A04861" w:rsidP="004A2D28">
            <w:pPr>
              <w:pStyle w:val="2aDach"/>
              <w:rPr>
                <w:lang w:val="de-DE"/>
              </w:rPr>
            </w:pPr>
          </w:p>
        </w:tc>
      </w:tr>
    </w:tbl>
    <w:p w:rsidR="000F30F3" w:rsidRDefault="000F30F3" w:rsidP="000F30F3">
      <w:r>
        <w:t xml:space="preserve">Alljährlich treten überwiegend im Winterhalbjahr Infektionen mit dem saisonalen Influenza-Virus auf. Diese </w:t>
      </w:r>
      <w:r w:rsidR="000F26B1">
        <w:t>Erkrankung</w:t>
      </w:r>
      <w:r>
        <w:t>, die nicht mit sog. grippalen Infekten verwechselt werden sollte, kann einen schweren Verlauf mit hohem Fieber, starken Kopf- und Gliederschmerzen, allgemeiner Körperschwäche und in einigen Fällen zu ernsthaften Komplikationen, wie einer Lungenentzündung einhergehen.</w:t>
      </w:r>
    </w:p>
    <w:p w:rsidR="00477F9F" w:rsidRDefault="000F30F3" w:rsidP="000F30F3">
      <w:r>
        <w:t xml:space="preserve">Die Virusgrippe wird als Tröpfcheninfektion von Erkrankten auf Gesunde übertragen, wobei eine erhöhte </w:t>
      </w:r>
      <w:r w:rsidR="000F26B1">
        <w:t>Infektionsgefahr</w:t>
      </w:r>
      <w:r>
        <w:t xml:space="preserve"> für Personen mit beruflich häufigem, nahen Kontakt zu anderen Menschen besteht. Gerade Beschäftigte im Gesundheitswesen und in der Patientenversorgung sollten sich zum Eigenschutz aber auch zum Schutz der ihnen anvertrauten Patienten impfen lassen.</w:t>
      </w:r>
    </w:p>
    <w:p w:rsidR="00BA6DC2" w:rsidRDefault="00BA6DC2" w:rsidP="00BA6DC2">
      <w:r>
        <w:t>Die Impfung ist sehr gut verträglich. Deshalb ist sie z.B. auch für chronisch kranke und abwehrgeschwächte Personen geeignet und empfohlen. Schwere Nebenwirkungen (siehe unten) sind extrem selten.</w:t>
      </w:r>
    </w:p>
    <w:p w:rsidR="00BA6DC2" w:rsidRDefault="00BA6DC2" w:rsidP="00BA6DC2">
      <w:r>
        <w:t>Auch Schwangeren ab dem 2. Schwangerschafts-Trimenon wird die Influenza-Impfung empfohlen, denn insbesondere während der Schwangerschaft kann die Influenza schwere Verläufe nehmen. Daten aus der weltweiten Anwendung von Grippe-Impfstoffen zeigen keine schädlichen Wirkungen auf die Schwangerschaft oder das ungeborene Kind.</w:t>
      </w:r>
    </w:p>
    <w:p w:rsidR="00EF17EC" w:rsidRDefault="00EF17EC" w:rsidP="00EF17EC"/>
    <w:p w:rsidR="00EF17EC" w:rsidRDefault="00EF17EC" w:rsidP="00EF17EC">
      <w:pPr>
        <w:rPr>
          <w:b/>
        </w:rPr>
      </w:pPr>
      <w:r w:rsidRPr="00477F9F">
        <w:rPr>
          <w:b/>
        </w:rPr>
        <w:t>Impfstoff</w:t>
      </w:r>
      <w:r w:rsidR="000119BA">
        <w:rPr>
          <w:b/>
        </w:rPr>
        <w:t xml:space="preserve">: </w:t>
      </w:r>
    </w:p>
    <w:p w:rsidR="000119BA" w:rsidRDefault="000119BA" w:rsidP="000119BA">
      <w:r w:rsidRPr="000119BA">
        <w:t>Dieser Impf</w:t>
      </w:r>
      <w:r>
        <w:t>stoff entspricht den Empfehlun</w:t>
      </w:r>
      <w:r w:rsidRPr="000119BA">
        <w:t>gen der WHO (nördliche Hemisphäre) sowie der Europäisch</w:t>
      </w:r>
      <w:r w:rsidR="00D16085">
        <w:t>en Union für die Impfsaison 202</w:t>
      </w:r>
      <w:r w:rsidR="00B42161">
        <w:t>6</w:t>
      </w:r>
      <w:r w:rsidR="00D16085">
        <w:t>/202</w:t>
      </w:r>
      <w:r w:rsidR="00B42161">
        <w:t>7</w:t>
      </w:r>
      <w:r w:rsidRPr="000119BA">
        <w:t>.</w:t>
      </w:r>
    </w:p>
    <w:p w:rsidR="00B42161" w:rsidRPr="00B42161" w:rsidRDefault="00B42161" w:rsidP="00B42161">
      <w:r w:rsidRPr="00B42161">
        <w:t>Eine Impfdosis (0,5 ml) enthält Oberflächenantigene (</w:t>
      </w:r>
      <w:proofErr w:type="spellStart"/>
      <w:r w:rsidRPr="00B42161">
        <w:t>Hämagglutinin</w:t>
      </w:r>
      <w:proofErr w:type="spellEnd"/>
      <w:r w:rsidRPr="00B42161">
        <w:t xml:space="preserve"> und </w:t>
      </w:r>
      <w:proofErr w:type="spellStart"/>
      <w:r w:rsidRPr="00B42161">
        <w:t>Ne</w:t>
      </w:r>
      <w:bookmarkStart w:id="0" w:name="_GoBack"/>
      <w:bookmarkEnd w:id="0"/>
      <w:r w:rsidRPr="00B42161">
        <w:t>uraminidase</w:t>
      </w:r>
      <w:proofErr w:type="spellEnd"/>
      <w:r w:rsidRPr="00B42161">
        <w:t>) von Influenzaviren folgender Stämme*:</w:t>
      </w:r>
    </w:p>
    <w:p w:rsidR="00B42161" w:rsidRPr="00B42161" w:rsidRDefault="00B42161" w:rsidP="00B42161">
      <w:pPr>
        <w:pStyle w:val="Listenabsatz"/>
        <w:numPr>
          <w:ilvl w:val="0"/>
          <w:numId w:val="36"/>
        </w:numPr>
      </w:pPr>
      <w:r w:rsidRPr="00B42161">
        <w:t>A/Missouri/11/2025 (H1N1)pdm09-ähnlicher Stamm</w:t>
      </w:r>
      <w:r>
        <w:t xml:space="preserve"> </w:t>
      </w:r>
      <w:r>
        <w:tab/>
      </w:r>
      <w:r>
        <w:tab/>
      </w:r>
      <w:r w:rsidRPr="00B42161">
        <w:t>15 Mikrogramm HA**</w:t>
      </w:r>
    </w:p>
    <w:p w:rsidR="00B42161" w:rsidRPr="00B42161" w:rsidRDefault="00B42161" w:rsidP="00B42161">
      <w:pPr>
        <w:ind w:firstLine="709"/>
      </w:pPr>
      <w:r w:rsidRPr="00B42161">
        <w:t>(A/Missouri/11/2025, IVR-279)</w:t>
      </w:r>
    </w:p>
    <w:p w:rsidR="00B42161" w:rsidRPr="00B42161" w:rsidRDefault="00B42161" w:rsidP="00B42161">
      <w:pPr>
        <w:pStyle w:val="Listenabsatz"/>
        <w:numPr>
          <w:ilvl w:val="0"/>
          <w:numId w:val="36"/>
        </w:numPr>
      </w:pPr>
      <w:r w:rsidRPr="00B42161">
        <w:t>A/Darwin/1454/2025 (H3N2)-ähnlicher Stamm</w:t>
      </w:r>
      <w:r>
        <w:t xml:space="preserve"> </w:t>
      </w:r>
      <w:r>
        <w:tab/>
      </w:r>
      <w:r>
        <w:tab/>
      </w:r>
      <w:r>
        <w:tab/>
        <w:t>15 Mikrogramm HA**</w:t>
      </w:r>
    </w:p>
    <w:p w:rsidR="00B42161" w:rsidRPr="00B42161" w:rsidRDefault="00B42161" w:rsidP="00B42161">
      <w:pPr>
        <w:ind w:firstLine="709"/>
      </w:pPr>
      <w:r w:rsidRPr="00B42161">
        <w:t>(A/Michigan/105/2025, SAN-049A)</w:t>
      </w:r>
    </w:p>
    <w:p w:rsidR="00B42161" w:rsidRPr="00B42161" w:rsidRDefault="00B42161" w:rsidP="00B42161">
      <w:pPr>
        <w:pStyle w:val="Listenabsatz"/>
        <w:numPr>
          <w:ilvl w:val="0"/>
          <w:numId w:val="36"/>
        </w:numPr>
      </w:pPr>
      <w:r w:rsidRPr="00B42161">
        <w:t>B/Tokyo/EIS13</w:t>
      </w:r>
      <w:r w:rsidRPr="00B42161">
        <w:rPr>
          <w:rFonts w:ascii="Cambria Math" w:hAnsi="Cambria Math" w:cs="Cambria Math"/>
        </w:rPr>
        <w:t>‑</w:t>
      </w:r>
      <w:r w:rsidRPr="00B42161">
        <w:t>175/2025-</w:t>
      </w:r>
      <w:r w:rsidRPr="00B42161">
        <w:rPr>
          <w:rFonts w:ascii="Calibri Light" w:hAnsi="Calibri Light" w:cs="Calibri Light"/>
        </w:rPr>
        <w:t>ä</w:t>
      </w:r>
      <w:r w:rsidRPr="00B42161">
        <w:t>hnlicher Stamm</w:t>
      </w:r>
      <w:r>
        <w:tab/>
      </w:r>
      <w:r>
        <w:tab/>
      </w:r>
      <w:r>
        <w:tab/>
        <w:t>15 Mikrogramm HA**</w:t>
      </w:r>
    </w:p>
    <w:p w:rsidR="00B42161" w:rsidRPr="00B42161" w:rsidRDefault="00B42161" w:rsidP="00B42161">
      <w:pPr>
        <w:ind w:firstLine="709"/>
      </w:pPr>
      <w:r w:rsidRPr="00B42161">
        <w:t xml:space="preserve">(B/Tokyo/EIS13-175/2025, </w:t>
      </w:r>
      <w:proofErr w:type="spellStart"/>
      <w:r w:rsidRPr="00B42161">
        <w:t>Wildtyp</w:t>
      </w:r>
      <w:proofErr w:type="spellEnd"/>
      <w:r w:rsidRPr="00B42161">
        <w:t>)</w:t>
      </w:r>
    </w:p>
    <w:p w:rsidR="00B42161" w:rsidRPr="00B42161" w:rsidRDefault="00B42161" w:rsidP="00B42161"/>
    <w:p w:rsidR="00B42161" w:rsidRPr="00B42161" w:rsidRDefault="00B42161" w:rsidP="00B42161">
      <w:r w:rsidRPr="00B42161">
        <w:t>* Die Influenzaviren werden auf bebrüteten Hühnereiern aus gesunden Hühnerbeständen vermehrt.</w:t>
      </w:r>
    </w:p>
    <w:p w:rsidR="00B42161" w:rsidRPr="00952F84" w:rsidRDefault="00B42161" w:rsidP="00B42161">
      <w:r w:rsidRPr="00952F84">
        <w:t>** HA = Hämagglutinin</w:t>
      </w:r>
    </w:p>
    <w:p w:rsidR="000119BA" w:rsidRDefault="000119BA" w:rsidP="000119BA">
      <w:pPr>
        <w:rPr>
          <w:rFonts w:cstheme="minorHAnsi"/>
        </w:rPr>
      </w:pPr>
    </w:p>
    <w:p w:rsidR="000F30F3" w:rsidRPr="000F30F3" w:rsidRDefault="000F30F3" w:rsidP="000F30F3">
      <w:pPr>
        <w:rPr>
          <w:rFonts w:cstheme="minorHAnsi"/>
          <w:b/>
        </w:rPr>
      </w:pPr>
      <w:r w:rsidRPr="000F30F3">
        <w:rPr>
          <w:rFonts w:cstheme="minorHAnsi"/>
          <w:b/>
        </w:rPr>
        <w:t>Kontraindikationen zur Impfung:</w:t>
      </w:r>
    </w:p>
    <w:p w:rsidR="00D16085" w:rsidRDefault="000F30F3" w:rsidP="00F23236">
      <w:pPr>
        <w:rPr>
          <w:rFonts w:cstheme="minorHAnsi"/>
        </w:rPr>
      </w:pPr>
      <w:r w:rsidRPr="000F30F3">
        <w:rPr>
          <w:rFonts w:cstheme="minorHAnsi"/>
        </w:rPr>
        <w:t xml:space="preserve">Personen, die an einen akuten fieberhaften Infekt haben oder gerade erst eine solche durchgemacht haben, sollten nicht geimpft werden. Auszuschließen sind auch Personen mit einer bekannten Überempfindlichkeit gegen einen oder mehrere Inhaltsstoffe des Impfstoffes, wie z.B. </w:t>
      </w:r>
      <w:r w:rsidR="00F23236" w:rsidRPr="00F23236">
        <w:rPr>
          <w:rFonts w:cstheme="minorHAnsi"/>
        </w:rPr>
        <w:t>Eiern (</w:t>
      </w:r>
      <w:proofErr w:type="spellStart"/>
      <w:r w:rsidR="00F23236" w:rsidRPr="00F23236">
        <w:rPr>
          <w:rFonts w:cstheme="minorHAnsi"/>
        </w:rPr>
        <w:t>Ovalb</w:t>
      </w:r>
      <w:r w:rsidR="00962F6D">
        <w:rPr>
          <w:rFonts w:cstheme="minorHAnsi"/>
        </w:rPr>
        <w:t>umin</w:t>
      </w:r>
      <w:proofErr w:type="spellEnd"/>
      <w:r w:rsidR="00962F6D">
        <w:rPr>
          <w:rFonts w:cstheme="minorHAnsi"/>
        </w:rPr>
        <w:t>, Hühnerproteine), Formalde</w:t>
      </w:r>
      <w:r w:rsidR="00F23236" w:rsidRPr="00F23236">
        <w:rPr>
          <w:rFonts w:cstheme="minorHAnsi"/>
        </w:rPr>
        <w:t xml:space="preserve">hyd, </w:t>
      </w:r>
      <w:proofErr w:type="spellStart"/>
      <w:r w:rsidR="00F23236" w:rsidRPr="00F23236">
        <w:rPr>
          <w:rFonts w:cstheme="minorHAnsi"/>
        </w:rPr>
        <w:t>Cetrimoniumbromid</w:t>
      </w:r>
      <w:proofErr w:type="spellEnd"/>
      <w:r w:rsidR="00F23236" w:rsidRPr="00F23236">
        <w:rPr>
          <w:rFonts w:cstheme="minorHAnsi"/>
        </w:rPr>
        <w:t xml:space="preserve">, </w:t>
      </w:r>
      <w:proofErr w:type="spellStart"/>
      <w:r w:rsidR="00F23236" w:rsidRPr="00F23236">
        <w:rPr>
          <w:rFonts w:cstheme="minorHAnsi"/>
        </w:rPr>
        <w:t>Polysorbat</w:t>
      </w:r>
      <w:proofErr w:type="spellEnd"/>
      <w:r w:rsidR="00F23236" w:rsidRPr="00F23236">
        <w:rPr>
          <w:rFonts w:cstheme="minorHAnsi"/>
        </w:rPr>
        <w:t xml:space="preserve"> 80 oder </w:t>
      </w:r>
      <w:proofErr w:type="spellStart"/>
      <w:r w:rsidR="00F23236" w:rsidRPr="00F23236">
        <w:rPr>
          <w:rFonts w:cstheme="minorHAnsi"/>
        </w:rPr>
        <w:t>Gentamicin</w:t>
      </w:r>
      <w:proofErr w:type="spellEnd"/>
      <w:r w:rsidRPr="000F30F3">
        <w:rPr>
          <w:rFonts w:cstheme="minorHAnsi"/>
        </w:rPr>
        <w:t xml:space="preserve">.  </w:t>
      </w:r>
    </w:p>
    <w:p w:rsidR="00D16085" w:rsidRPr="000F30F3" w:rsidRDefault="00D16085" w:rsidP="000F30F3">
      <w:pPr>
        <w:rPr>
          <w:rFonts w:cstheme="minorHAnsi"/>
        </w:rPr>
      </w:pPr>
    </w:p>
    <w:p w:rsidR="000F30F3" w:rsidRPr="000F30F3" w:rsidRDefault="000F30F3" w:rsidP="000F30F3">
      <w:pPr>
        <w:rPr>
          <w:rFonts w:cstheme="minorHAnsi"/>
          <w:b/>
        </w:rPr>
      </w:pPr>
      <w:r w:rsidRPr="000F30F3">
        <w:rPr>
          <w:rFonts w:cstheme="minorHAnsi"/>
          <w:b/>
        </w:rPr>
        <w:t>Mögliche Lokal- und Allgemeinreaktionen nach der Impfung</w:t>
      </w:r>
    </w:p>
    <w:p w:rsidR="000F26B1" w:rsidRPr="000F30F3" w:rsidRDefault="000F30F3" w:rsidP="000F30F3">
      <w:pPr>
        <w:rPr>
          <w:rFonts w:cstheme="minorHAnsi"/>
        </w:rPr>
      </w:pPr>
      <w:r w:rsidRPr="000F30F3">
        <w:rPr>
          <w:rFonts w:cstheme="minorHAnsi"/>
        </w:rPr>
        <w:t>Der saisonale Influenzaimpfstoff ist in der Regel gut verträglich. In Folge der natürlichen Auseinandersetzung des Organismus mit dem Impfstoff kann es vorübergehend zu Lokalreaktionen wie leichte Schmerzen, Rötung und Schwellung an der Impfstelle kommen. Unabhängig vom Impfstoff treten</w:t>
      </w:r>
      <w:r w:rsidR="000F26B1">
        <w:rPr>
          <w:rFonts w:cstheme="minorHAnsi"/>
        </w:rPr>
        <w:t xml:space="preserve"> gelegentlich vorübergehend All</w:t>
      </w:r>
      <w:r w:rsidRPr="000F30F3">
        <w:rPr>
          <w:rFonts w:cstheme="minorHAnsi"/>
        </w:rPr>
        <w:t>gemeinsymptome wie z.B. Müdigkeit, Kopf-, Muskel- ode</w:t>
      </w:r>
      <w:r w:rsidR="00962F6D">
        <w:rPr>
          <w:rFonts w:cstheme="minorHAnsi"/>
        </w:rPr>
        <w:t>r Gliederschmerzen und Fieber</w:t>
      </w:r>
      <w:r w:rsidRPr="000F30F3">
        <w:rPr>
          <w:rFonts w:cstheme="minorHAnsi"/>
        </w:rPr>
        <w:t>. In der Regel klingen diese Beschwerden innerhalb von ein bis zwei Tagen folgenlos wieder ab</w:t>
      </w:r>
      <w:r w:rsidR="00F912DF">
        <w:rPr>
          <w:rFonts w:cstheme="minorHAnsi"/>
        </w:rPr>
        <w:t>.</w:t>
      </w:r>
    </w:p>
    <w:p w:rsidR="00477F9F" w:rsidRDefault="00477F9F" w:rsidP="00EF17EC">
      <w:pPr>
        <w:rPr>
          <w:b/>
        </w:rPr>
      </w:pPr>
    </w:p>
    <w:p w:rsidR="00BA6DC2" w:rsidRPr="00037F8C" w:rsidRDefault="00BA6DC2" w:rsidP="00BA6DC2">
      <w:pPr>
        <w:jc w:val="center"/>
        <w:rPr>
          <w:b/>
          <w:sz w:val="36"/>
          <w:szCs w:val="36"/>
        </w:rPr>
      </w:pPr>
      <w:r w:rsidRPr="00037F8C">
        <w:rPr>
          <w:b/>
          <w:sz w:val="36"/>
          <w:szCs w:val="36"/>
        </w:rPr>
        <w:t>E</w:t>
      </w:r>
      <w:r>
        <w:rPr>
          <w:b/>
          <w:sz w:val="36"/>
          <w:szCs w:val="36"/>
        </w:rPr>
        <w:t xml:space="preserve">inverständniserklärung zur </w:t>
      </w:r>
      <w:r w:rsidRPr="00037F8C">
        <w:rPr>
          <w:b/>
          <w:sz w:val="36"/>
          <w:szCs w:val="36"/>
        </w:rPr>
        <w:t>Influenza</w:t>
      </w:r>
      <w:r>
        <w:rPr>
          <w:b/>
          <w:sz w:val="36"/>
          <w:szCs w:val="36"/>
        </w:rPr>
        <w:t>-Impfung</w:t>
      </w:r>
    </w:p>
    <w:p w:rsidR="00BA6DC2" w:rsidRDefault="00BA6DC2" w:rsidP="00BA6DC2"/>
    <w:p w:rsidR="00BA6DC2" w:rsidRDefault="00BA6DC2" w:rsidP="00BA6DC2">
      <w:r>
        <w:t xml:space="preserve">Name, Vorname: </w:t>
      </w:r>
      <w:r>
        <w:tab/>
        <w:t>________________________________________________________________________</w:t>
      </w:r>
    </w:p>
    <w:p w:rsidR="00BA6DC2" w:rsidRDefault="00BA6DC2" w:rsidP="00BA6DC2">
      <w:r>
        <w:t xml:space="preserve">geb. am: </w:t>
      </w:r>
      <w:r>
        <w:tab/>
      </w:r>
      <w:r>
        <w:tab/>
        <w:t>________________________________________________________________________</w:t>
      </w:r>
    </w:p>
    <w:p w:rsidR="00BA6DC2" w:rsidRDefault="00BA6DC2" w:rsidP="00BA6DC2"/>
    <w:p w:rsidR="00BA6DC2" w:rsidRDefault="00BA6DC2" w:rsidP="00BA6DC2"/>
    <w:tbl>
      <w:tblPr>
        <w:tblStyle w:val="Tabellenraster"/>
        <w:tblW w:w="0" w:type="auto"/>
        <w:tblLook w:val="04A0" w:firstRow="1" w:lastRow="0" w:firstColumn="1" w:lastColumn="0" w:noHBand="0" w:noVBand="1"/>
      </w:tblPr>
      <w:tblGrid>
        <w:gridCol w:w="7933"/>
        <w:gridCol w:w="993"/>
        <w:gridCol w:w="1099"/>
      </w:tblGrid>
      <w:tr w:rsidR="00BA6DC2" w:rsidTr="00B6170D">
        <w:tc>
          <w:tcPr>
            <w:tcW w:w="7933" w:type="dxa"/>
          </w:tcPr>
          <w:p w:rsidR="00BA6DC2" w:rsidRDefault="00BA6DC2" w:rsidP="00B6170D"/>
        </w:tc>
        <w:tc>
          <w:tcPr>
            <w:tcW w:w="993" w:type="dxa"/>
            <w:shd w:val="clear" w:color="auto" w:fill="D9D9D9" w:themeFill="background1" w:themeFillShade="D9"/>
          </w:tcPr>
          <w:p w:rsidR="00BA6DC2" w:rsidRPr="002E1609" w:rsidRDefault="00BA6DC2" w:rsidP="00B6170D">
            <w:pPr>
              <w:jc w:val="center"/>
              <w:rPr>
                <w:b/>
              </w:rPr>
            </w:pPr>
            <w:r w:rsidRPr="002E1609">
              <w:rPr>
                <w:b/>
              </w:rPr>
              <w:t>Ja</w:t>
            </w:r>
          </w:p>
        </w:tc>
        <w:tc>
          <w:tcPr>
            <w:tcW w:w="1099" w:type="dxa"/>
            <w:shd w:val="clear" w:color="auto" w:fill="D9D9D9" w:themeFill="background1" w:themeFillShade="D9"/>
          </w:tcPr>
          <w:p w:rsidR="00BA6DC2" w:rsidRPr="002E1609" w:rsidRDefault="00BA6DC2" w:rsidP="00B6170D">
            <w:pPr>
              <w:jc w:val="center"/>
              <w:rPr>
                <w:b/>
              </w:rPr>
            </w:pPr>
            <w:r w:rsidRPr="002E1609">
              <w:rPr>
                <w:b/>
              </w:rPr>
              <w:t>Nein</w:t>
            </w:r>
          </w:p>
        </w:tc>
      </w:tr>
      <w:tr w:rsidR="00BA6DC2" w:rsidTr="00B6170D">
        <w:tc>
          <w:tcPr>
            <w:tcW w:w="7933" w:type="dxa"/>
          </w:tcPr>
          <w:p w:rsidR="00BA6DC2" w:rsidRDefault="00BA6DC2" w:rsidP="000F26B1">
            <w:r>
              <w:t xml:space="preserve">Sind Sie gegenwärtig frei von </w:t>
            </w:r>
            <w:r w:rsidR="000F26B1">
              <w:t>fieberhaften Infekten?</w:t>
            </w:r>
          </w:p>
        </w:tc>
        <w:tc>
          <w:tcPr>
            <w:tcW w:w="993" w:type="dxa"/>
          </w:tcPr>
          <w:p w:rsidR="00BA6DC2" w:rsidRDefault="00BA6DC2" w:rsidP="00B6170D"/>
        </w:tc>
        <w:tc>
          <w:tcPr>
            <w:tcW w:w="1099" w:type="dxa"/>
          </w:tcPr>
          <w:p w:rsidR="00BA6DC2" w:rsidRDefault="00BA6DC2" w:rsidP="00B6170D"/>
        </w:tc>
      </w:tr>
      <w:tr w:rsidR="00BA6DC2" w:rsidTr="00B6170D">
        <w:tc>
          <w:tcPr>
            <w:tcW w:w="7933" w:type="dxa"/>
          </w:tcPr>
          <w:p w:rsidR="00BA6DC2" w:rsidRDefault="00BA6DC2" w:rsidP="00B6170D">
            <w:r>
              <w:t>Wurde die letzte Impfung gegen Grippe (Influenza) gut vertragen?</w:t>
            </w:r>
          </w:p>
        </w:tc>
        <w:tc>
          <w:tcPr>
            <w:tcW w:w="993" w:type="dxa"/>
          </w:tcPr>
          <w:p w:rsidR="00BA6DC2" w:rsidRDefault="00BA6DC2" w:rsidP="00B6170D"/>
        </w:tc>
        <w:tc>
          <w:tcPr>
            <w:tcW w:w="1099" w:type="dxa"/>
          </w:tcPr>
          <w:p w:rsidR="00BA6DC2" w:rsidRDefault="00BA6DC2" w:rsidP="00B6170D"/>
        </w:tc>
      </w:tr>
      <w:tr w:rsidR="00BA6DC2" w:rsidTr="00B6170D">
        <w:tc>
          <w:tcPr>
            <w:tcW w:w="7933" w:type="dxa"/>
          </w:tcPr>
          <w:p w:rsidR="00BA6DC2" w:rsidRDefault="00BA6DC2" w:rsidP="00B6170D">
            <w:r>
              <w:t>Traten bei Ihnen nach einer früheren Impfung allergische Erscheinungen, hohes Fieber oder anderen ungewöhnliche Reaktionen auf?</w:t>
            </w:r>
          </w:p>
        </w:tc>
        <w:tc>
          <w:tcPr>
            <w:tcW w:w="993" w:type="dxa"/>
          </w:tcPr>
          <w:p w:rsidR="00BA6DC2" w:rsidRDefault="00BA6DC2" w:rsidP="00B6170D"/>
        </w:tc>
        <w:tc>
          <w:tcPr>
            <w:tcW w:w="1099" w:type="dxa"/>
          </w:tcPr>
          <w:p w:rsidR="00BA6DC2" w:rsidRDefault="00BA6DC2" w:rsidP="00B6170D"/>
        </w:tc>
      </w:tr>
      <w:tr w:rsidR="00BA6DC2" w:rsidTr="00B6170D">
        <w:tc>
          <w:tcPr>
            <w:tcW w:w="7933" w:type="dxa"/>
          </w:tcPr>
          <w:p w:rsidR="00BA6DC2" w:rsidRDefault="000F26B1" w:rsidP="00B6170D">
            <w:r>
              <w:t xml:space="preserve">Ist bei Ihnen eine Allergie, </w:t>
            </w:r>
            <w:r w:rsidR="00BA6DC2">
              <w:t>insbesondere gegen Hühnereiweiß</w:t>
            </w:r>
            <w:r>
              <w:t>/Formaldehyd/</w:t>
            </w:r>
            <w:proofErr w:type="spellStart"/>
            <w:r w:rsidRPr="000F26B1">
              <w:t>Gentamicin</w:t>
            </w:r>
            <w:proofErr w:type="spellEnd"/>
            <w:r w:rsidR="00F23236">
              <w:t>/</w:t>
            </w:r>
            <w:r w:rsidR="00F23236" w:rsidRPr="00F23236">
              <w:rPr>
                <w:rFonts w:cstheme="minorHAnsi"/>
              </w:rPr>
              <w:t xml:space="preserve">, </w:t>
            </w:r>
            <w:proofErr w:type="spellStart"/>
            <w:r w:rsidR="00F23236" w:rsidRPr="00F23236">
              <w:rPr>
                <w:rFonts w:cstheme="minorHAnsi"/>
              </w:rPr>
              <w:t>Polysorbat</w:t>
            </w:r>
            <w:proofErr w:type="spellEnd"/>
            <w:r>
              <w:t xml:space="preserve"> bekannt</w:t>
            </w:r>
            <w:r w:rsidR="00BA6DC2">
              <w:t>?</w:t>
            </w:r>
          </w:p>
          <w:p w:rsidR="00BA6DC2" w:rsidRDefault="00BA6DC2" w:rsidP="00B6170D">
            <w:r>
              <w:t>Wenn ja, welche? ______________________________________________________</w:t>
            </w:r>
          </w:p>
        </w:tc>
        <w:tc>
          <w:tcPr>
            <w:tcW w:w="993" w:type="dxa"/>
          </w:tcPr>
          <w:p w:rsidR="00BA6DC2" w:rsidRDefault="00BA6DC2" w:rsidP="00B6170D"/>
        </w:tc>
        <w:tc>
          <w:tcPr>
            <w:tcW w:w="1099" w:type="dxa"/>
          </w:tcPr>
          <w:p w:rsidR="00BA6DC2" w:rsidRDefault="00BA6DC2" w:rsidP="00B6170D"/>
        </w:tc>
      </w:tr>
      <w:tr w:rsidR="00BA6DC2" w:rsidTr="00B6170D">
        <w:tc>
          <w:tcPr>
            <w:tcW w:w="7933" w:type="dxa"/>
          </w:tcPr>
          <w:p w:rsidR="00BA6DC2" w:rsidRDefault="00BA6DC2" w:rsidP="00B6170D">
            <w:r>
              <w:t>Für Frauen: Besteht zurzeit eine Schwangerschaft?</w:t>
            </w:r>
          </w:p>
        </w:tc>
        <w:tc>
          <w:tcPr>
            <w:tcW w:w="993" w:type="dxa"/>
          </w:tcPr>
          <w:p w:rsidR="00BA6DC2" w:rsidRDefault="00BA6DC2" w:rsidP="00B6170D"/>
        </w:tc>
        <w:tc>
          <w:tcPr>
            <w:tcW w:w="1099" w:type="dxa"/>
          </w:tcPr>
          <w:p w:rsidR="00BA6DC2" w:rsidRDefault="00BA6DC2" w:rsidP="00B6170D"/>
        </w:tc>
      </w:tr>
    </w:tbl>
    <w:p w:rsidR="00BA6DC2" w:rsidRDefault="00BA6DC2" w:rsidP="00BA6DC2"/>
    <w:p w:rsidR="00BA6DC2" w:rsidRDefault="00BA6DC2" w:rsidP="00BA6DC2">
      <w:r>
        <w:t>Ich habe den Inhalt des Merkblatts zur Kenntnis genommen und bin von meinem Arzt/Ärztin im Gespräch ausführlich über die Impfung aufgeklärt worden.</w:t>
      </w:r>
    </w:p>
    <w:p w:rsidR="00BA6DC2" w:rsidRDefault="00BA6DC2" w:rsidP="00BA6DC2"/>
    <w:p w:rsidR="00BA6DC2" w:rsidRDefault="00BA6DC2" w:rsidP="00BA6DC2">
      <w:r>
        <w:rPr>
          <w:rFonts w:cstheme="minorHAnsi"/>
        </w:rPr>
        <w:t>□ Ich habe keine weiteren Fragen</w:t>
      </w:r>
    </w:p>
    <w:p w:rsidR="00BA6DC2" w:rsidRDefault="00BA6DC2" w:rsidP="00BA6DC2">
      <w:pPr>
        <w:rPr>
          <w:rFonts w:cstheme="minorHAnsi"/>
        </w:rPr>
      </w:pPr>
      <w:r>
        <w:rPr>
          <w:rFonts w:cstheme="minorHAnsi"/>
        </w:rPr>
        <w:t>□ Ich willige in die vorgeschlagene Impfung gegen Influenza ein</w:t>
      </w:r>
    </w:p>
    <w:p w:rsidR="000F26B1" w:rsidRDefault="000F26B1" w:rsidP="00BA6DC2"/>
    <w:p w:rsidR="00BA6DC2" w:rsidRDefault="00BA6DC2" w:rsidP="00BA6DC2">
      <w:pPr>
        <w:rPr>
          <w:rFonts w:cstheme="minorHAnsi"/>
        </w:rPr>
      </w:pPr>
      <w:r>
        <w:rPr>
          <w:rFonts w:cstheme="minorHAnsi"/>
        </w:rPr>
        <w:t>Vermerke: __________________________________________________________________________________</w:t>
      </w:r>
    </w:p>
    <w:p w:rsidR="00BA6DC2" w:rsidRDefault="00BA6DC2" w:rsidP="00BA6DC2">
      <w:pPr>
        <w:rPr>
          <w:rFonts w:cstheme="minorHAnsi"/>
        </w:rPr>
      </w:pPr>
    </w:p>
    <w:p w:rsidR="00BA6DC2" w:rsidRDefault="00BA6DC2" w:rsidP="00BA6DC2">
      <w:pPr>
        <w:rPr>
          <w:rFonts w:cstheme="minorHAnsi"/>
        </w:rPr>
      </w:pPr>
      <w:r>
        <w:rPr>
          <w:rFonts w:cstheme="minorHAnsi"/>
        </w:rPr>
        <w:t>Ort, Datum: _________________________________________________________________________________</w:t>
      </w:r>
    </w:p>
    <w:p w:rsidR="00BA6DC2" w:rsidRDefault="00BA6DC2" w:rsidP="00BA6DC2">
      <w:pPr>
        <w:rPr>
          <w:rFonts w:cstheme="minorHAnsi"/>
        </w:rPr>
      </w:pPr>
    </w:p>
    <w:p w:rsidR="00BA6DC2" w:rsidRDefault="00BA6DC2" w:rsidP="00BA6DC2">
      <w:pPr>
        <w:rPr>
          <w:rFonts w:cstheme="minorHAnsi"/>
        </w:rPr>
      </w:pPr>
      <w:r>
        <w:rPr>
          <w:rFonts w:cstheme="minorHAnsi"/>
        </w:rPr>
        <w:t>______________________________                                                                      _______________________________</w:t>
      </w:r>
    </w:p>
    <w:p w:rsidR="00BA6DC2" w:rsidRDefault="00BA6DC2" w:rsidP="00BA6DC2">
      <w:r>
        <w:rPr>
          <w:rFonts w:cstheme="minorHAnsi"/>
        </w:rPr>
        <w:t>Unterschrift des Impflings</w:t>
      </w:r>
      <w:r>
        <w:rPr>
          <w:rFonts w:cstheme="minorHAnsi"/>
        </w:rPr>
        <w:tab/>
      </w:r>
      <w:r>
        <w:rPr>
          <w:rFonts w:cstheme="minorHAnsi"/>
        </w:rPr>
        <w:tab/>
        <w:t xml:space="preserve">                                                                    Unterschrift des Arztes/der Ärztin</w:t>
      </w:r>
    </w:p>
    <w:p w:rsidR="00BA6DC2" w:rsidRDefault="00BA6DC2" w:rsidP="00BA6DC2"/>
    <w:tbl>
      <w:tblPr>
        <w:tblStyle w:val="Tabellenraster"/>
        <w:tblW w:w="0" w:type="auto"/>
        <w:tblLook w:val="04A0" w:firstRow="1" w:lastRow="0" w:firstColumn="1" w:lastColumn="0" w:noHBand="0" w:noVBand="1"/>
      </w:tblPr>
      <w:tblGrid>
        <w:gridCol w:w="2506"/>
        <w:gridCol w:w="2506"/>
        <w:gridCol w:w="2506"/>
        <w:gridCol w:w="2507"/>
      </w:tblGrid>
      <w:tr w:rsidR="00BA6DC2" w:rsidTr="00B6170D">
        <w:tc>
          <w:tcPr>
            <w:tcW w:w="10025" w:type="dxa"/>
            <w:gridSpan w:val="4"/>
            <w:shd w:val="clear" w:color="auto" w:fill="D9D9D9" w:themeFill="background1" w:themeFillShade="D9"/>
          </w:tcPr>
          <w:p w:rsidR="00BA6DC2" w:rsidRPr="003113F7" w:rsidRDefault="00BA6DC2" w:rsidP="00B6170D">
            <w:pPr>
              <w:jc w:val="center"/>
              <w:rPr>
                <w:b/>
                <w:sz w:val="24"/>
                <w:szCs w:val="24"/>
              </w:rPr>
            </w:pPr>
            <w:r w:rsidRPr="003113F7">
              <w:rPr>
                <w:b/>
                <w:sz w:val="24"/>
                <w:szCs w:val="24"/>
              </w:rPr>
              <w:t>Dokumentation</w:t>
            </w:r>
          </w:p>
        </w:tc>
      </w:tr>
      <w:tr w:rsidR="00BA6DC2" w:rsidTr="00B6170D">
        <w:tc>
          <w:tcPr>
            <w:tcW w:w="2506" w:type="dxa"/>
          </w:tcPr>
          <w:p w:rsidR="00BA6DC2" w:rsidRPr="003113F7" w:rsidRDefault="00BA6DC2" w:rsidP="00B6170D">
            <w:pPr>
              <w:rPr>
                <w:b/>
              </w:rPr>
            </w:pPr>
            <w:r w:rsidRPr="003113F7">
              <w:rPr>
                <w:b/>
              </w:rPr>
              <w:t>Handelsname Impfstoff</w:t>
            </w:r>
          </w:p>
        </w:tc>
        <w:tc>
          <w:tcPr>
            <w:tcW w:w="2506" w:type="dxa"/>
          </w:tcPr>
          <w:p w:rsidR="00BA6DC2" w:rsidRPr="003113F7" w:rsidRDefault="00BA6DC2" w:rsidP="00B6170D">
            <w:pPr>
              <w:rPr>
                <w:b/>
              </w:rPr>
            </w:pPr>
            <w:r w:rsidRPr="003113F7">
              <w:rPr>
                <w:b/>
              </w:rPr>
              <w:t>Chargen-Nummer</w:t>
            </w:r>
          </w:p>
        </w:tc>
        <w:tc>
          <w:tcPr>
            <w:tcW w:w="2506" w:type="dxa"/>
          </w:tcPr>
          <w:p w:rsidR="00BA6DC2" w:rsidRPr="003113F7" w:rsidRDefault="00BA6DC2" w:rsidP="00B6170D">
            <w:pPr>
              <w:rPr>
                <w:b/>
              </w:rPr>
            </w:pPr>
            <w:r w:rsidRPr="003113F7">
              <w:rPr>
                <w:b/>
              </w:rPr>
              <w:t>Impfdatum</w:t>
            </w:r>
          </w:p>
        </w:tc>
        <w:tc>
          <w:tcPr>
            <w:tcW w:w="2507" w:type="dxa"/>
          </w:tcPr>
          <w:p w:rsidR="00BA6DC2" w:rsidRPr="003113F7" w:rsidRDefault="00BA6DC2" w:rsidP="00B6170D">
            <w:pPr>
              <w:rPr>
                <w:b/>
              </w:rPr>
            </w:pPr>
            <w:r w:rsidRPr="003113F7">
              <w:rPr>
                <w:b/>
              </w:rPr>
              <w:t>Impfung gegen:</w:t>
            </w:r>
          </w:p>
        </w:tc>
      </w:tr>
      <w:tr w:rsidR="00BA6DC2" w:rsidTr="00B6170D">
        <w:tc>
          <w:tcPr>
            <w:tcW w:w="2506" w:type="dxa"/>
          </w:tcPr>
          <w:p w:rsidR="00BA6DC2" w:rsidRDefault="00BA6DC2" w:rsidP="00B6170D"/>
        </w:tc>
        <w:tc>
          <w:tcPr>
            <w:tcW w:w="2506" w:type="dxa"/>
          </w:tcPr>
          <w:p w:rsidR="00BA6DC2" w:rsidRDefault="00BA6DC2" w:rsidP="00B6170D">
            <w:pPr>
              <w:rPr>
                <w:sz w:val="18"/>
                <w:szCs w:val="18"/>
              </w:rPr>
            </w:pPr>
            <w:r w:rsidRPr="003113F7">
              <w:rPr>
                <w:sz w:val="18"/>
                <w:szCs w:val="18"/>
              </w:rPr>
              <w:t>Aufkleber</w:t>
            </w:r>
          </w:p>
          <w:p w:rsidR="00BA6DC2" w:rsidRPr="003113F7" w:rsidRDefault="00BA6DC2" w:rsidP="00B6170D">
            <w:pPr>
              <w:rPr>
                <w:sz w:val="18"/>
                <w:szCs w:val="18"/>
              </w:rPr>
            </w:pPr>
          </w:p>
        </w:tc>
        <w:tc>
          <w:tcPr>
            <w:tcW w:w="2506" w:type="dxa"/>
          </w:tcPr>
          <w:p w:rsidR="00BA6DC2" w:rsidRDefault="00BA6DC2" w:rsidP="00B6170D"/>
        </w:tc>
        <w:tc>
          <w:tcPr>
            <w:tcW w:w="2507" w:type="dxa"/>
          </w:tcPr>
          <w:p w:rsidR="00BA6DC2" w:rsidRDefault="00BA6DC2" w:rsidP="00B6170D"/>
        </w:tc>
      </w:tr>
      <w:tr w:rsidR="00BA6DC2" w:rsidTr="00B6170D">
        <w:tc>
          <w:tcPr>
            <w:tcW w:w="2506" w:type="dxa"/>
          </w:tcPr>
          <w:p w:rsidR="00BA6DC2" w:rsidRPr="00187645" w:rsidRDefault="00BA6DC2" w:rsidP="00B6170D">
            <w:pPr>
              <w:rPr>
                <w:rFonts w:cstheme="minorHAnsi"/>
                <w:szCs w:val="22"/>
              </w:rPr>
            </w:pPr>
            <w:r w:rsidRPr="00187645">
              <w:rPr>
                <w:rFonts w:cstheme="minorHAnsi"/>
                <w:szCs w:val="22"/>
              </w:rPr>
              <w:t xml:space="preserve">□ li. </w:t>
            </w:r>
            <w:proofErr w:type="spellStart"/>
            <w:r w:rsidRPr="00187645">
              <w:rPr>
                <w:rFonts w:cstheme="minorHAnsi"/>
                <w:szCs w:val="22"/>
              </w:rPr>
              <w:t>Musc</w:t>
            </w:r>
            <w:proofErr w:type="spellEnd"/>
            <w:r w:rsidRPr="00187645">
              <w:rPr>
                <w:rFonts w:cstheme="minorHAnsi"/>
                <w:szCs w:val="22"/>
              </w:rPr>
              <w:t xml:space="preserve">. </w:t>
            </w:r>
            <w:proofErr w:type="spellStart"/>
            <w:r w:rsidRPr="00187645">
              <w:rPr>
                <w:rFonts w:cstheme="minorHAnsi"/>
                <w:szCs w:val="22"/>
              </w:rPr>
              <w:t>Delt</w:t>
            </w:r>
            <w:proofErr w:type="spellEnd"/>
            <w:r w:rsidRPr="00187645">
              <w:rPr>
                <w:rFonts w:cstheme="minorHAnsi"/>
                <w:szCs w:val="22"/>
              </w:rPr>
              <w:t>.</w:t>
            </w:r>
          </w:p>
          <w:p w:rsidR="00BA6DC2" w:rsidRPr="00187645" w:rsidRDefault="00BA6DC2" w:rsidP="00B6170D">
            <w:pPr>
              <w:rPr>
                <w:szCs w:val="22"/>
              </w:rPr>
            </w:pPr>
            <w:r w:rsidRPr="00187645">
              <w:rPr>
                <w:rFonts w:ascii="Calibri Light" w:hAnsi="Calibri Light" w:cs="Calibri Light"/>
                <w:szCs w:val="22"/>
              </w:rPr>
              <w:t xml:space="preserve">□ </w:t>
            </w:r>
            <w:proofErr w:type="spellStart"/>
            <w:r w:rsidRPr="00187645">
              <w:rPr>
                <w:rFonts w:ascii="Calibri Light" w:hAnsi="Calibri Light" w:cs="Calibri Light"/>
                <w:szCs w:val="22"/>
              </w:rPr>
              <w:t>re</w:t>
            </w:r>
            <w:proofErr w:type="spellEnd"/>
            <w:r w:rsidRPr="00187645">
              <w:rPr>
                <w:rFonts w:ascii="Calibri Light" w:hAnsi="Calibri Light" w:cs="Calibri Light"/>
                <w:szCs w:val="22"/>
              </w:rPr>
              <w:t xml:space="preserve">. </w:t>
            </w:r>
            <w:proofErr w:type="spellStart"/>
            <w:r w:rsidRPr="00187645">
              <w:rPr>
                <w:rFonts w:ascii="Calibri Light" w:hAnsi="Calibri Light" w:cs="Calibri Light"/>
                <w:szCs w:val="22"/>
              </w:rPr>
              <w:t>Musc</w:t>
            </w:r>
            <w:proofErr w:type="spellEnd"/>
            <w:r w:rsidRPr="00187645">
              <w:rPr>
                <w:rFonts w:ascii="Calibri Light" w:hAnsi="Calibri Light" w:cs="Calibri Light"/>
                <w:szCs w:val="22"/>
              </w:rPr>
              <w:t xml:space="preserve">. </w:t>
            </w:r>
            <w:proofErr w:type="spellStart"/>
            <w:r w:rsidRPr="00187645">
              <w:rPr>
                <w:rFonts w:ascii="Calibri Light" w:hAnsi="Calibri Light" w:cs="Calibri Light"/>
                <w:szCs w:val="22"/>
              </w:rPr>
              <w:t>Delt</w:t>
            </w:r>
            <w:proofErr w:type="spellEnd"/>
            <w:r w:rsidRPr="00187645">
              <w:rPr>
                <w:rFonts w:ascii="Calibri Light" w:hAnsi="Calibri Light" w:cs="Calibri Light"/>
                <w:szCs w:val="22"/>
              </w:rPr>
              <w:t>.</w:t>
            </w:r>
          </w:p>
          <w:p w:rsidR="00BA6DC2" w:rsidRPr="003113F7" w:rsidRDefault="00BA6DC2" w:rsidP="00B6170D">
            <w:pPr>
              <w:rPr>
                <w:sz w:val="16"/>
                <w:szCs w:val="16"/>
              </w:rPr>
            </w:pPr>
          </w:p>
        </w:tc>
        <w:tc>
          <w:tcPr>
            <w:tcW w:w="2506" w:type="dxa"/>
          </w:tcPr>
          <w:p w:rsidR="00BA6DC2" w:rsidRDefault="00BA6DC2" w:rsidP="00B6170D">
            <w:pPr>
              <w:rPr>
                <w:sz w:val="16"/>
                <w:szCs w:val="16"/>
              </w:rPr>
            </w:pPr>
          </w:p>
          <w:p w:rsidR="00BA6DC2" w:rsidRPr="00187645" w:rsidRDefault="00BA6DC2" w:rsidP="00B6170D">
            <w:pPr>
              <w:rPr>
                <w:sz w:val="16"/>
                <w:szCs w:val="16"/>
              </w:rPr>
            </w:pPr>
          </w:p>
          <w:p w:rsidR="00BA6DC2" w:rsidRDefault="00BA6DC2" w:rsidP="00B6170D">
            <w:pPr>
              <w:rPr>
                <w:sz w:val="16"/>
                <w:szCs w:val="16"/>
              </w:rPr>
            </w:pPr>
            <w:r w:rsidRPr="00187645">
              <w:rPr>
                <w:sz w:val="16"/>
                <w:szCs w:val="16"/>
              </w:rPr>
              <w:t>Arztstempel</w:t>
            </w:r>
          </w:p>
        </w:tc>
        <w:tc>
          <w:tcPr>
            <w:tcW w:w="5013" w:type="dxa"/>
            <w:gridSpan w:val="2"/>
          </w:tcPr>
          <w:p w:rsidR="00BA6DC2" w:rsidRDefault="00BA6DC2" w:rsidP="00B6170D">
            <w:pPr>
              <w:rPr>
                <w:sz w:val="16"/>
                <w:szCs w:val="16"/>
              </w:rPr>
            </w:pPr>
          </w:p>
          <w:p w:rsidR="00BA6DC2" w:rsidRDefault="00BA6DC2" w:rsidP="00B6170D">
            <w:pPr>
              <w:rPr>
                <w:sz w:val="16"/>
                <w:szCs w:val="16"/>
              </w:rPr>
            </w:pPr>
          </w:p>
          <w:p w:rsidR="00BA6DC2" w:rsidRDefault="00BA6DC2" w:rsidP="00B6170D">
            <w:r w:rsidRPr="003113F7">
              <w:rPr>
                <w:sz w:val="16"/>
                <w:szCs w:val="16"/>
              </w:rPr>
              <w:t>Arztunterschrift</w:t>
            </w:r>
          </w:p>
        </w:tc>
      </w:tr>
    </w:tbl>
    <w:p w:rsidR="00037F8C" w:rsidRDefault="00037F8C" w:rsidP="00313586"/>
    <w:p w:rsidR="00037F8C" w:rsidRDefault="00037F8C" w:rsidP="00313586"/>
    <w:p w:rsidR="00037F8C" w:rsidRDefault="00037F8C" w:rsidP="00313586"/>
    <w:p w:rsidR="00037F8C" w:rsidRPr="00F8694B" w:rsidRDefault="00037F8C" w:rsidP="00313586"/>
    <w:tbl>
      <w:tblPr>
        <w:tblStyle w:val="Tabellenraster"/>
        <w:tblW w:w="10025" w:type="dxa"/>
        <w:tblLayout w:type="fixed"/>
        <w:tblLook w:val="04A0" w:firstRow="1" w:lastRow="0" w:firstColumn="1" w:lastColumn="0" w:noHBand="0" w:noVBand="1"/>
      </w:tblPr>
      <w:tblGrid>
        <w:gridCol w:w="704"/>
        <w:gridCol w:w="9321"/>
      </w:tblGrid>
      <w:tr w:rsidR="007B7010" w:rsidRPr="00A04861" w:rsidTr="003C7A0F">
        <w:tc>
          <w:tcPr>
            <w:tcW w:w="704" w:type="dxa"/>
            <w:tcBorders>
              <w:top w:val="single" w:sz="4" w:space="0" w:color="auto"/>
              <w:left w:val="single" w:sz="4" w:space="0" w:color="auto"/>
              <w:bottom w:val="single" w:sz="4" w:space="0" w:color="auto"/>
              <w:right w:val="single" w:sz="4" w:space="0" w:color="auto"/>
            </w:tcBorders>
            <w:shd w:val="clear" w:color="auto" w:fill="E2E9EF" w:themeFill="accent3" w:themeFillTint="33"/>
            <w:hideMark/>
          </w:tcPr>
          <w:p w:rsidR="007B7010" w:rsidRPr="00A04861" w:rsidRDefault="007B7010" w:rsidP="003C7A0F">
            <w:pPr>
              <w:spacing w:after="0"/>
              <w:jc w:val="center"/>
              <w:rPr>
                <w:b/>
                <w:color w:val="575756"/>
                <w:sz w:val="16"/>
                <w:szCs w:val="16"/>
              </w:rPr>
            </w:pPr>
            <w:r w:rsidRPr="00A04861">
              <w:rPr>
                <w:b/>
                <w:color w:val="575756"/>
                <w:sz w:val="16"/>
                <w:szCs w:val="16"/>
              </w:rPr>
              <w:t>Version</w:t>
            </w:r>
          </w:p>
        </w:tc>
        <w:tc>
          <w:tcPr>
            <w:tcW w:w="9321" w:type="dxa"/>
            <w:tcBorders>
              <w:top w:val="single" w:sz="4" w:space="0" w:color="auto"/>
              <w:left w:val="single" w:sz="4" w:space="0" w:color="auto"/>
              <w:bottom w:val="single" w:sz="4" w:space="0" w:color="auto"/>
              <w:right w:val="single" w:sz="4" w:space="0" w:color="auto"/>
            </w:tcBorders>
            <w:shd w:val="clear" w:color="auto" w:fill="E2E9EF" w:themeFill="accent3" w:themeFillTint="33"/>
            <w:hideMark/>
          </w:tcPr>
          <w:p w:rsidR="007B7010" w:rsidRPr="00A04861" w:rsidRDefault="007B7010" w:rsidP="003C7A0F">
            <w:pPr>
              <w:spacing w:after="0"/>
              <w:rPr>
                <w:b/>
                <w:color w:val="575756"/>
                <w:sz w:val="16"/>
                <w:szCs w:val="16"/>
              </w:rPr>
            </w:pPr>
            <w:r w:rsidRPr="00A04861">
              <w:rPr>
                <w:b/>
                <w:color w:val="575756"/>
                <w:sz w:val="16"/>
                <w:szCs w:val="16"/>
              </w:rPr>
              <w:t>Änderungen gegenüber der letzten Fassung:</w:t>
            </w:r>
          </w:p>
        </w:tc>
      </w:tr>
      <w:tr w:rsidR="007B7010" w:rsidRPr="00A04861" w:rsidTr="003C7A0F">
        <w:tc>
          <w:tcPr>
            <w:tcW w:w="704" w:type="dxa"/>
            <w:tcBorders>
              <w:top w:val="single" w:sz="4" w:space="0" w:color="auto"/>
              <w:left w:val="single" w:sz="4" w:space="0" w:color="auto"/>
              <w:bottom w:val="single" w:sz="4" w:space="0" w:color="auto"/>
              <w:right w:val="single" w:sz="4" w:space="0" w:color="auto"/>
            </w:tcBorders>
          </w:tcPr>
          <w:p w:rsidR="007B7010" w:rsidRPr="00037F8C" w:rsidRDefault="007B7010" w:rsidP="003C7A0F">
            <w:pPr>
              <w:pStyle w:val="Standardtext"/>
              <w:spacing w:after="0"/>
              <w:jc w:val="center"/>
              <w:rPr>
                <w:sz w:val="16"/>
                <w:szCs w:val="16"/>
                <w:lang w:val="de-DE"/>
              </w:rPr>
            </w:pPr>
            <w:r w:rsidRPr="00037F8C">
              <w:rPr>
                <w:sz w:val="16"/>
                <w:szCs w:val="16"/>
                <w:lang w:val="de-DE"/>
              </w:rPr>
              <w:t>0</w:t>
            </w:r>
            <w:r w:rsidR="000C3833">
              <w:rPr>
                <w:sz w:val="16"/>
                <w:szCs w:val="16"/>
                <w:lang w:val="de-DE"/>
              </w:rPr>
              <w:t>2</w:t>
            </w:r>
          </w:p>
        </w:tc>
        <w:tc>
          <w:tcPr>
            <w:tcW w:w="9321" w:type="dxa"/>
            <w:tcBorders>
              <w:top w:val="single" w:sz="4" w:space="0" w:color="auto"/>
              <w:left w:val="single" w:sz="4" w:space="0" w:color="auto"/>
              <w:bottom w:val="single" w:sz="4" w:space="0" w:color="auto"/>
              <w:right w:val="single" w:sz="4" w:space="0" w:color="auto"/>
            </w:tcBorders>
          </w:tcPr>
          <w:p w:rsidR="007B7010" w:rsidRPr="00F948D1" w:rsidRDefault="00F948D1" w:rsidP="003C7A0F">
            <w:pPr>
              <w:pStyle w:val="Standardtext"/>
              <w:spacing w:after="0"/>
              <w:rPr>
                <w:sz w:val="16"/>
                <w:szCs w:val="16"/>
                <w:lang w:val="de-DE"/>
              </w:rPr>
            </w:pPr>
            <w:r w:rsidRPr="00F948D1">
              <w:rPr>
                <w:sz w:val="16"/>
                <w:szCs w:val="16"/>
                <w:lang w:val="de-DE"/>
              </w:rPr>
              <w:t xml:space="preserve">Überarbeitung und Übertrag ins neue </w:t>
            </w:r>
            <w:r>
              <w:rPr>
                <w:sz w:val="16"/>
                <w:szCs w:val="16"/>
                <w:lang w:val="de-DE"/>
              </w:rPr>
              <w:t>Layout</w:t>
            </w:r>
          </w:p>
        </w:tc>
      </w:tr>
      <w:tr w:rsidR="007B7010" w:rsidRPr="00A04861" w:rsidTr="003C7A0F">
        <w:tc>
          <w:tcPr>
            <w:tcW w:w="704" w:type="dxa"/>
            <w:tcBorders>
              <w:top w:val="single" w:sz="4" w:space="0" w:color="auto"/>
              <w:left w:val="single" w:sz="4" w:space="0" w:color="auto"/>
              <w:bottom w:val="single" w:sz="4" w:space="0" w:color="auto"/>
              <w:right w:val="single" w:sz="4" w:space="0" w:color="auto"/>
            </w:tcBorders>
          </w:tcPr>
          <w:p w:rsidR="007B7010" w:rsidRPr="00F948D1" w:rsidRDefault="00D16085" w:rsidP="003C7A0F">
            <w:pPr>
              <w:pStyle w:val="Standardtext"/>
              <w:spacing w:after="0"/>
              <w:jc w:val="center"/>
              <w:rPr>
                <w:sz w:val="16"/>
                <w:szCs w:val="16"/>
                <w:lang w:val="de-DE"/>
              </w:rPr>
            </w:pPr>
            <w:r>
              <w:rPr>
                <w:sz w:val="16"/>
                <w:szCs w:val="16"/>
                <w:lang w:val="de-DE"/>
              </w:rPr>
              <w:t>03</w:t>
            </w:r>
          </w:p>
        </w:tc>
        <w:tc>
          <w:tcPr>
            <w:tcW w:w="9321" w:type="dxa"/>
            <w:tcBorders>
              <w:top w:val="single" w:sz="4" w:space="0" w:color="auto"/>
              <w:left w:val="single" w:sz="4" w:space="0" w:color="auto"/>
              <w:bottom w:val="single" w:sz="4" w:space="0" w:color="auto"/>
              <w:right w:val="single" w:sz="4" w:space="0" w:color="auto"/>
            </w:tcBorders>
          </w:tcPr>
          <w:p w:rsidR="007B7010" w:rsidRPr="00F948D1" w:rsidRDefault="00D16085" w:rsidP="003C7A0F">
            <w:pPr>
              <w:pStyle w:val="Standardtext"/>
              <w:spacing w:after="0"/>
              <w:rPr>
                <w:sz w:val="16"/>
                <w:szCs w:val="16"/>
                <w:lang w:val="de-DE"/>
              </w:rPr>
            </w:pPr>
            <w:r>
              <w:rPr>
                <w:sz w:val="16"/>
                <w:szCs w:val="16"/>
                <w:lang w:val="de-DE"/>
              </w:rPr>
              <w:t>Aktualisierung</w:t>
            </w:r>
          </w:p>
        </w:tc>
      </w:tr>
      <w:tr w:rsidR="007B7010" w:rsidRPr="00A04861" w:rsidTr="003C7A0F">
        <w:tc>
          <w:tcPr>
            <w:tcW w:w="704" w:type="dxa"/>
            <w:tcBorders>
              <w:top w:val="single" w:sz="4" w:space="0" w:color="auto"/>
              <w:left w:val="single" w:sz="4" w:space="0" w:color="auto"/>
              <w:bottom w:val="single" w:sz="4" w:space="0" w:color="auto"/>
              <w:right w:val="single" w:sz="4" w:space="0" w:color="auto"/>
            </w:tcBorders>
          </w:tcPr>
          <w:p w:rsidR="007B7010" w:rsidRPr="00F948D1" w:rsidRDefault="00171947" w:rsidP="003C7A0F">
            <w:pPr>
              <w:pStyle w:val="Standardtext"/>
              <w:spacing w:after="0"/>
              <w:jc w:val="center"/>
              <w:rPr>
                <w:sz w:val="16"/>
                <w:szCs w:val="16"/>
                <w:lang w:val="de-DE"/>
              </w:rPr>
            </w:pPr>
            <w:r>
              <w:rPr>
                <w:sz w:val="16"/>
                <w:szCs w:val="16"/>
                <w:lang w:val="de-DE"/>
              </w:rPr>
              <w:t>04</w:t>
            </w:r>
          </w:p>
        </w:tc>
        <w:tc>
          <w:tcPr>
            <w:tcW w:w="9321" w:type="dxa"/>
            <w:tcBorders>
              <w:top w:val="single" w:sz="4" w:space="0" w:color="auto"/>
              <w:left w:val="single" w:sz="4" w:space="0" w:color="auto"/>
              <w:bottom w:val="single" w:sz="4" w:space="0" w:color="auto"/>
              <w:right w:val="single" w:sz="4" w:space="0" w:color="auto"/>
            </w:tcBorders>
          </w:tcPr>
          <w:p w:rsidR="007B7010" w:rsidRPr="00F948D1" w:rsidRDefault="00171947" w:rsidP="003C7A0F">
            <w:pPr>
              <w:pStyle w:val="Standardtext"/>
              <w:spacing w:after="0"/>
              <w:rPr>
                <w:sz w:val="16"/>
                <w:szCs w:val="16"/>
                <w:lang w:val="de-DE"/>
              </w:rPr>
            </w:pPr>
            <w:r>
              <w:rPr>
                <w:sz w:val="16"/>
                <w:szCs w:val="16"/>
                <w:lang w:val="de-DE"/>
              </w:rPr>
              <w:t>Aktualisierung</w:t>
            </w:r>
          </w:p>
        </w:tc>
      </w:tr>
    </w:tbl>
    <w:p w:rsidR="007B7010" w:rsidRDefault="007B7010" w:rsidP="00313586">
      <w:pPr>
        <w:spacing w:after="0"/>
        <w:rPr>
          <w:sz w:val="18"/>
        </w:rPr>
      </w:pPr>
    </w:p>
    <w:p w:rsidR="007B7010" w:rsidRDefault="007B7010">
      <w:pPr>
        <w:spacing w:after="240"/>
      </w:pPr>
    </w:p>
    <w:p w:rsidR="00313586" w:rsidRPr="007B7010" w:rsidRDefault="00313586" w:rsidP="007B7010"/>
    <w:sectPr w:rsidR="00313586" w:rsidRPr="007B7010" w:rsidSect="00DB1EB0">
      <w:headerReference w:type="default" r:id="rId9"/>
      <w:footerReference w:type="default" r:id="rId10"/>
      <w:headerReference w:type="first" r:id="rId11"/>
      <w:footerReference w:type="first" r:id="rId12"/>
      <w:type w:val="continuous"/>
      <w:pgSz w:w="11906" w:h="16838" w:code="9"/>
      <w:pgMar w:top="1701" w:right="567" w:bottom="851" w:left="1304" w:header="567" w:footer="454"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24A" w:rsidRDefault="00BE124A" w:rsidP="001938D3">
      <w:r>
        <w:separator/>
      </w:r>
    </w:p>
    <w:p w:rsidR="00BE124A" w:rsidRDefault="00BE124A" w:rsidP="001938D3"/>
  </w:endnote>
  <w:endnote w:type="continuationSeparator" w:id="0">
    <w:p w:rsidR="00BE124A" w:rsidRDefault="00BE124A" w:rsidP="001938D3">
      <w:r>
        <w:continuationSeparator/>
      </w:r>
    </w:p>
    <w:p w:rsidR="00BE124A" w:rsidRDefault="00BE124A" w:rsidP="00193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C9A" w:rsidRDefault="009C0C9A" w:rsidP="00E5556D">
    <w:pPr>
      <w:pStyle w:val="Fuzeile"/>
      <w:tabs>
        <w:tab w:val="center" w:pos="4820"/>
      </w:tabs>
    </w:pPr>
    <w:r>
      <w:tab/>
      <w:t xml:space="preserve">Seite </w:t>
    </w:r>
    <w:r>
      <w:rPr>
        <w:rStyle w:val="Seitenzahl"/>
      </w:rPr>
      <w:fldChar w:fldCharType="begin"/>
    </w:r>
    <w:r>
      <w:rPr>
        <w:rStyle w:val="Seitenzahl"/>
      </w:rPr>
      <w:instrText xml:space="preserve"> PAGE </w:instrText>
    </w:r>
    <w:r>
      <w:rPr>
        <w:rStyle w:val="Seitenzahl"/>
      </w:rPr>
      <w:fldChar w:fldCharType="separate"/>
    </w:r>
    <w:r w:rsidR="00E5265B">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 MERGEFORMAT </w:instrText>
    </w:r>
    <w:r>
      <w:rPr>
        <w:rStyle w:val="Seitenzahl"/>
      </w:rPr>
      <w:fldChar w:fldCharType="separate"/>
    </w:r>
    <w:r w:rsidR="00E5265B">
      <w:rPr>
        <w:rStyle w:val="Seitenzahl"/>
        <w:noProof/>
      </w:rPr>
      <w:t>3</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C9A" w:rsidRDefault="009C0C9A" w:rsidP="00E341AD">
    <w:pPr>
      <w:pStyle w:val="Fuzeile"/>
      <w:tabs>
        <w:tab w:val="center" w:pos="4820"/>
      </w:tabs>
    </w:pPr>
    <w:r>
      <w:tab/>
      <w:t xml:space="preserve">Seite </w:t>
    </w:r>
    <w:r>
      <w:rPr>
        <w:rStyle w:val="Seitenzahl"/>
      </w:rPr>
      <w:fldChar w:fldCharType="begin"/>
    </w:r>
    <w:r>
      <w:rPr>
        <w:rStyle w:val="Seitenzahl"/>
      </w:rPr>
      <w:instrText xml:space="preserve"> PAGE </w:instrText>
    </w:r>
    <w:r>
      <w:rPr>
        <w:rStyle w:val="Seitenzahl"/>
      </w:rPr>
      <w:fldChar w:fldCharType="separate"/>
    </w:r>
    <w:r w:rsidR="00E5265B">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 MERGEFORMAT </w:instrText>
    </w:r>
    <w:r>
      <w:rPr>
        <w:rStyle w:val="Seitenzahl"/>
      </w:rPr>
      <w:fldChar w:fldCharType="separate"/>
    </w:r>
    <w:r w:rsidR="00E5265B">
      <w:rPr>
        <w:rStyle w:val="Seitenzahl"/>
        <w:noProof/>
      </w:rPr>
      <w:t>3</w:t>
    </w:r>
    <w:r>
      <w:rPr>
        <w:rStyle w:val="Seitenzahl"/>
      </w:rPr>
      <w:fldChar w:fldCharType="end"/>
    </w:r>
    <w:r>
      <w:rPr>
        <w:rStyle w:val="Seitenzahl"/>
      </w:rPr>
      <w:tab/>
    </w:r>
    <w:r>
      <w:rPr>
        <w:rStyle w:val="Seitenzahl"/>
      </w:rPr>
      <w:tab/>
    </w:r>
    <w:r>
      <w:rPr>
        <w:rStyle w:val="Seitenzahl"/>
      </w:rPr>
      <w:tab/>
    </w:r>
    <w:r w:rsidRPr="00B23751">
      <w:rPr>
        <w:b/>
        <w:color w:val="004992" w:themeColor="accent1"/>
      </w:rPr>
      <w:t>Universitätsklinikum Hamburg-Eppendorf</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24A" w:rsidRDefault="00BE124A" w:rsidP="001938D3">
      <w:r>
        <w:separator/>
      </w:r>
    </w:p>
    <w:p w:rsidR="00BE124A" w:rsidRDefault="00BE124A" w:rsidP="001938D3"/>
  </w:footnote>
  <w:footnote w:type="continuationSeparator" w:id="0">
    <w:p w:rsidR="00BE124A" w:rsidRDefault="00BE124A" w:rsidP="001938D3">
      <w:r>
        <w:continuationSeparator/>
      </w:r>
    </w:p>
    <w:p w:rsidR="00BE124A" w:rsidRDefault="00BE124A" w:rsidP="001938D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950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73"/>
      <w:gridCol w:w="6430"/>
    </w:tblGrid>
    <w:tr w:rsidR="0048566C" w:rsidRPr="009C1207" w:rsidTr="00530BCB">
      <w:trPr>
        <w:trHeight w:val="244"/>
      </w:trPr>
      <w:tc>
        <w:tcPr>
          <w:tcW w:w="3073" w:type="dxa"/>
          <w:vMerge w:val="restart"/>
          <w:vAlign w:val="bottom"/>
        </w:tcPr>
        <w:p w:rsidR="0048566C" w:rsidRPr="0048566C" w:rsidRDefault="00BE124A" w:rsidP="0048566C">
          <w:pPr>
            <w:pStyle w:val="KopfzeileGeschftsbereichSeite2"/>
            <w:spacing w:line="240" w:lineRule="auto"/>
            <w:rPr>
              <w:sz w:val="14"/>
              <w:szCs w:val="14"/>
            </w:rPr>
          </w:pPr>
          <w:sdt>
            <w:sdtPr>
              <w:rPr>
                <w:sz w:val="14"/>
                <w:szCs w:val="14"/>
              </w:rPr>
              <w:alias w:val="Geschäftsbereich"/>
              <w:tag w:val=""/>
              <w:id w:val="1385138254"/>
              <w:lock w:val="sdtLocked"/>
              <w:dataBinding w:prefixMappings="xmlns:ns0='http://purl.org/dc/elements/1.1/' xmlns:ns1='http://schemas.openxmlformats.org/package/2006/metadata/core-properties' " w:xpath="/ns1:coreProperties[1]/ns0:subject[1]" w:storeItemID="{6C3C8BC8-F283-45AE-878A-BAB7291924A1}"/>
              <w:text w:multiLine="1"/>
            </w:sdtPr>
            <w:sdtEndPr/>
            <w:sdtContent>
              <w:r w:rsidR="002C343E">
                <w:rPr>
                  <w:sz w:val="14"/>
                  <w:szCs w:val="14"/>
                </w:rPr>
                <w:t>Betriebsärztlicher Dienst</w:t>
              </w:r>
            </w:sdtContent>
          </w:sdt>
        </w:p>
      </w:tc>
      <w:tc>
        <w:tcPr>
          <w:tcW w:w="6430" w:type="dxa"/>
          <w:vAlign w:val="bottom"/>
        </w:tcPr>
        <w:p w:rsidR="0048566C" w:rsidRPr="0048566C" w:rsidRDefault="00BE124A" w:rsidP="00326CBB">
          <w:pPr>
            <w:pStyle w:val="Seitenleiste"/>
            <w:tabs>
              <w:tab w:val="clear" w:pos="993"/>
            </w:tabs>
            <w:spacing w:line="240" w:lineRule="auto"/>
            <w:rPr>
              <w:sz w:val="14"/>
              <w:szCs w:val="14"/>
            </w:rPr>
          </w:pPr>
          <w:sdt>
            <w:sdtPr>
              <w:rPr>
                <w:sz w:val="14"/>
                <w:szCs w:val="14"/>
              </w:rPr>
              <w:alias w:val="Titel"/>
              <w:tag w:val=""/>
              <w:id w:val="1696187532"/>
              <w:lock w:val="sdtLocked"/>
              <w:dataBinding w:prefixMappings="xmlns:ns0='http://purl.org/dc/elements/1.1/' xmlns:ns1='http://schemas.openxmlformats.org/package/2006/metadata/core-properties' " w:xpath="/ns1:coreProperties[1]/ns0:title[1]" w:storeItemID="{6C3C8BC8-F283-45AE-878A-BAB7291924A1}"/>
              <w:text/>
            </w:sdtPr>
            <w:sdtEndPr/>
            <w:sdtContent>
              <w:r w:rsidR="00B42161">
                <w:rPr>
                  <w:sz w:val="14"/>
                  <w:szCs w:val="14"/>
                </w:rPr>
                <w:t xml:space="preserve">Merkblatt zur Schutzimpfung gegen Influenza (Grippe)             </w:t>
              </w:r>
              <w:proofErr w:type="spellStart"/>
              <w:r w:rsidR="00B42161">
                <w:rPr>
                  <w:sz w:val="14"/>
                  <w:szCs w:val="14"/>
                </w:rPr>
                <w:t>Influvac</w:t>
              </w:r>
              <w:proofErr w:type="spellEnd"/>
              <w:r w:rsidR="00B42161">
                <w:rPr>
                  <w:sz w:val="14"/>
                  <w:szCs w:val="14"/>
                </w:rPr>
                <w:t xml:space="preserve"> Saison 2026/2027</w:t>
              </w:r>
            </w:sdtContent>
          </w:sdt>
        </w:p>
      </w:tc>
    </w:tr>
    <w:tr w:rsidR="0048566C" w:rsidRPr="009C1207" w:rsidTr="00530BCB">
      <w:trPr>
        <w:trHeight w:hRule="exact" w:val="193"/>
      </w:trPr>
      <w:tc>
        <w:tcPr>
          <w:tcW w:w="3073" w:type="dxa"/>
          <w:vMerge/>
          <w:vAlign w:val="center"/>
        </w:tcPr>
        <w:p w:rsidR="0048566C" w:rsidRPr="0048566C" w:rsidRDefault="0048566C" w:rsidP="0048566C">
          <w:pPr>
            <w:pStyle w:val="KopfzeileGeschftsbereichSeite2"/>
            <w:spacing w:line="240" w:lineRule="auto"/>
            <w:rPr>
              <w:sz w:val="14"/>
              <w:szCs w:val="14"/>
            </w:rPr>
          </w:pPr>
        </w:p>
      </w:tc>
      <w:tc>
        <w:tcPr>
          <w:tcW w:w="6430" w:type="dxa"/>
          <w:vAlign w:val="bottom"/>
        </w:tcPr>
        <w:p w:rsidR="0048566C" w:rsidRPr="0048566C" w:rsidRDefault="0051416F" w:rsidP="00517E5B">
          <w:pPr>
            <w:pStyle w:val="Seitenleiste"/>
            <w:tabs>
              <w:tab w:val="clear" w:pos="993"/>
            </w:tabs>
            <w:spacing w:line="240" w:lineRule="auto"/>
            <w:rPr>
              <w:sz w:val="14"/>
              <w:szCs w:val="14"/>
            </w:rPr>
          </w:pPr>
          <w:r w:rsidRPr="0051416F">
            <w:rPr>
              <w:sz w:val="14"/>
              <w:szCs w:val="14"/>
            </w:rPr>
            <w:t xml:space="preserve"> </w:t>
          </w:r>
          <w:sdt>
            <w:sdtPr>
              <w:rPr>
                <w:sz w:val="14"/>
                <w:szCs w:val="14"/>
              </w:rPr>
              <w:alias w:val="Schlüsselwörter"/>
              <w:tag w:val=""/>
              <w:id w:val="602933139"/>
              <w:dataBinding w:prefixMappings="xmlns:ns0='http://purl.org/dc/elements/1.1/' xmlns:ns1='http://schemas.openxmlformats.org/package/2006/metadata/core-properties' " w:xpath="/ns1:coreProperties[1]/ns1:keywords[1]" w:storeItemID="{6C3C8BC8-F283-45AE-878A-BAB7291924A1}"/>
              <w:text/>
            </w:sdtPr>
            <w:sdtEndPr/>
            <w:sdtContent>
              <w:r w:rsidR="000C3833">
                <w:rPr>
                  <w:sz w:val="14"/>
                  <w:szCs w:val="14"/>
                </w:rPr>
                <w:t>Anlage 01</w:t>
              </w:r>
            </w:sdtContent>
          </w:sdt>
          <w:r w:rsidRPr="0051416F">
            <w:rPr>
              <w:sz w:val="14"/>
              <w:szCs w:val="14"/>
            </w:rPr>
            <w:t xml:space="preserve"> zur SOP </w:t>
          </w:r>
          <w:sdt>
            <w:sdtPr>
              <w:rPr>
                <w:sz w:val="14"/>
                <w:szCs w:val="14"/>
              </w:rPr>
              <w:alias w:val="Kategorie"/>
              <w:tag w:val=""/>
              <w:id w:val="-816878285"/>
              <w:dataBinding w:prefixMappings="xmlns:ns0='http://purl.org/dc/elements/1.1/' xmlns:ns1='http://schemas.openxmlformats.org/package/2006/metadata/core-properties' " w:xpath="/ns1:coreProperties[1]/ns1:category[1]" w:storeItemID="{6C3C8BC8-F283-45AE-878A-BAB7291924A1}"/>
              <w:text/>
            </w:sdtPr>
            <w:sdtEndPr/>
            <w:sdtContent>
              <w:r w:rsidR="000C3833">
                <w:rPr>
                  <w:sz w:val="14"/>
                  <w:szCs w:val="14"/>
                </w:rPr>
                <w:t>02.02.01</w:t>
              </w:r>
            </w:sdtContent>
          </w:sdt>
          <w:r w:rsidR="00517E5B">
            <w:rPr>
              <w:sz w:val="14"/>
              <w:szCs w:val="14"/>
            </w:rPr>
            <w:t>,</w:t>
          </w:r>
          <w:r w:rsidRPr="0051416F">
            <w:rPr>
              <w:sz w:val="14"/>
              <w:szCs w:val="14"/>
            </w:rPr>
            <w:t xml:space="preserve"> </w:t>
          </w:r>
          <w:sdt>
            <w:sdtPr>
              <w:rPr>
                <w:sz w:val="14"/>
                <w:szCs w:val="14"/>
              </w:rPr>
              <w:alias w:val="Status"/>
              <w:tag w:val=""/>
              <w:id w:val="-1711881062"/>
              <w:dataBinding w:prefixMappings="xmlns:ns0='http://purl.org/dc/elements/1.1/' xmlns:ns1='http://schemas.openxmlformats.org/package/2006/metadata/core-properties' " w:xpath="/ns1:coreProperties[1]/ns1:contentStatus[1]" w:storeItemID="{6C3C8BC8-F283-45AE-878A-BAB7291924A1}"/>
              <w:text/>
            </w:sdtPr>
            <w:sdtEndPr/>
            <w:sdtContent>
              <w:r w:rsidR="00171947">
                <w:rPr>
                  <w:sz w:val="14"/>
                  <w:szCs w:val="14"/>
                </w:rPr>
                <w:t>Version 04</w:t>
              </w:r>
            </w:sdtContent>
          </w:sdt>
          <w:r w:rsidR="0048566C" w:rsidRPr="0048566C">
            <w:rPr>
              <w:sz w:val="14"/>
              <w:szCs w:val="14"/>
            </w:rPr>
            <w:t>,</w:t>
          </w:r>
          <w:r w:rsidR="0048566C" w:rsidRPr="0048566C">
            <w:rPr>
              <w:noProof/>
              <w:sz w:val="14"/>
              <w:szCs w:val="14"/>
            </w:rPr>
            <w:t xml:space="preserve"> Stand: </w:t>
          </w:r>
          <w:sdt>
            <w:sdtPr>
              <w:rPr>
                <w:noProof/>
                <w:sz w:val="14"/>
                <w:szCs w:val="14"/>
              </w:rPr>
              <w:alias w:val="Veröffentlichungsdatum"/>
              <w:tag w:val=""/>
              <w:id w:val="-1604724433"/>
              <w:dataBinding w:prefixMappings="xmlns:ns0='http://schemas.microsoft.com/office/2006/coverPageProps' " w:xpath="/ns0:CoverPageProperties[1]/ns0:PublishDate[1]" w:storeItemID="{55AF091B-3C7A-41E3-B477-F2FDAA23CFDA}"/>
              <w:date w:fullDate="2026-09-17T00:00:00Z">
                <w:dateFormat w:val="dd.MM.yyyy"/>
                <w:lid w:val="de-DE"/>
                <w:storeMappedDataAs w:val="dateTime"/>
                <w:calendar w:val="gregorian"/>
              </w:date>
            </w:sdtPr>
            <w:sdtEndPr/>
            <w:sdtContent>
              <w:r w:rsidR="00952F84">
                <w:rPr>
                  <w:noProof/>
                  <w:sz w:val="14"/>
                  <w:szCs w:val="14"/>
                </w:rPr>
                <w:t>17.09.2026</w:t>
              </w:r>
            </w:sdtContent>
          </w:sdt>
        </w:p>
      </w:tc>
    </w:tr>
  </w:tbl>
  <w:p w:rsidR="009C0C9A" w:rsidRPr="00497715" w:rsidRDefault="00A2521D" w:rsidP="00FF05FE">
    <w:r>
      <w:rPr>
        <w:noProof/>
      </w:rPr>
      <w:drawing>
        <wp:anchor distT="0" distB="0" distL="114300" distR="114300" simplePos="0" relativeHeight="251667968" behindDoc="0" locked="0" layoutInCell="1" allowOverlap="1" wp14:anchorId="636930B6" wp14:editId="557EAE60">
          <wp:simplePos x="0" y="0"/>
          <wp:positionH relativeFrom="column">
            <wp:posOffset>0</wp:posOffset>
          </wp:positionH>
          <wp:positionV relativeFrom="page">
            <wp:posOffset>417830</wp:posOffset>
          </wp:positionV>
          <wp:extent cx="270000" cy="237600"/>
          <wp:effectExtent l="0" t="0" r="0" b="0"/>
          <wp:wrapNone/>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0000" cy="23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C9A" w:rsidRPr="00497715">
      <w:rPr>
        <w:noProof/>
      </w:rPr>
      <mc:AlternateContent>
        <mc:Choice Requires="wps">
          <w:drawing>
            <wp:anchor distT="0" distB="0" distL="114300" distR="114300" simplePos="0" relativeHeight="251658240" behindDoc="0" locked="1" layoutInCell="1" allowOverlap="1" wp14:anchorId="77F4872B" wp14:editId="7AF264D8">
              <wp:simplePos x="0" y="0"/>
              <wp:positionH relativeFrom="page">
                <wp:posOffset>0</wp:posOffset>
              </wp:positionH>
              <wp:positionV relativeFrom="page">
                <wp:posOffset>791845</wp:posOffset>
              </wp:positionV>
              <wp:extent cx="7560000" cy="3600"/>
              <wp:effectExtent l="0" t="19050" r="22225" b="34925"/>
              <wp:wrapNone/>
              <wp:docPr id="2" name="Gerade Verbindung 25"/>
              <wp:cNvGraphicFramePr/>
              <a:graphic xmlns:a="http://schemas.openxmlformats.org/drawingml/2006/main">
                <a:graphicData uri="http://schemas.microsoft.com/office/word/2010/wordprocessingShape">
                  <wps:wsp>
                    <wps:cNvCnPr/>
                    <wps:spPr>
                      <a:xfrm>
                        <a:off x="0" y="0"/>
                        <a:ext cx="7560000" cy="3600"/>
                      </a:xfrm>
                      <a:prstGeom prst="line">
                        <a:avLst/>
                      </a:prstGeom>
                      <a:ln w="28575">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277A9" id="Gerade Verbindung 2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62.35pt" to="595.3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" strokecolor="#004992" strokeweight="2.25pt">
              <v:stroke joinstyle="miter"/>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10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0"/>
      <w:gridCol w:w="3954"/>
      <w:gridCol w:w="9"/>
      <w:gridCol w:w="4943"/>
    </w:tblGrid>
    <w:tr w:rsidR="001A0379" w:rsidRPr="001A3B60" w:rsidTr="00904322">
      <w:trPr>
        <w:trHeight w:hRule="exact" w:val="669"/>
      </w:trPr>
      <w:tc>
        <w:tcPr>
          <w:tcW w:w="1134" w:type="dxa"/>
          <w:vMerge w:val="restart"/>
        </w:tcPr>
        <w:p w:rsidR="001A0379" w:rsidRDefault="001A0379" w:rsidP="001938D3">
          <w:pPr>
            <w:pStyle w:val="KopfzeileTopSpace"/>
            <w:rPr>
              <w:noProof/>
            </w:rPr>
          </w:pPr>
          <w:r>
            <w:rPr>
              <w:noProof/>
            </w:rPr>
            <w:drawing>
              <wp:inline distT="0" distB="0" distL="0" distR="0" wp14:anchorId="4013A5C9" wp14:editId="4CCBD87A">
                <wp:extent cx="540000" cy="569421"/>
                <wp:effectExtent l="0" t="0" r="0"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569421"/>
                        </a:xfrm>
                        <a:prstGeom prst="rect">
                          <a:avLst/>
                        </a:prstGeom>
                        <a:noFill/>
                        <a:ln>
                          <a:noFill/>
                        </a:ln>
                      </pic:spPr>
                    </pic:pic>
                  </a:graphicData>
                </a:graphic>
              </wp:inline>
            </w:drawing>
          </w:r>
        </w:p>
      </w:tc>
      <w:tc>
        <w:tcPr>
          <w:tcW w:w="3969" w:type="dxa"/>
          <w:vAlign w:val="bottom"/>
        </w:tcPr>
        <w:p w:rsidR="001A0379" w:rsidRPr="00D216F4" w:rsidRDefault="00BE124A" w:rsidP="00530BCB">
          <w:pPr>
            <w:pStyle w:val="KopfzeileGeschftsbereich"/>
            <w:tabs>
              <w:tab w:val="clear" w:pos="9072"/>
              <w:tab w:val="right" w:pos="3969"/>
            </w:tabs>
          </w:pPr>
          <w:sdt>
            <w:sdtPr>
              <w:alias w:val="Geschäftsbereich"/>
              <w:tag w:val=""/>
              <w:id w:val="-1564488302"/>
              <w:lock w:val="sdtLocked"/>
              <w:placeholder>
                <w:docPart w:val="B6E11CC4544A41D2BA9F698BD6A1B21E"/>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2C343E">
                <w:t>Betriebsärztlicher Dienst</w:t>
              </w:r>
            </w:sdtContent>
          </w:sdt>
        </w:p>
      </w:tc>
      <w:tc>
        <w:tcPr>
          <w:tcW w:w="4961" w:type="dxa"/>
          <w:gridSpan w:val="2"/>
          <w:vAlign w:val="bottom"/>
        </w:tcPr>
        <w:p w:rsidR="001A0379" w:rsidRPr="001A3B60" w:rsidRDefault="00BE124A" w:rsidP="00952F84">
          <w:pPr>
            <w:pStyle w:val="Seitenleiste"/>
          </w:pPr>
          <w:sdt>
            <w:sdtPr>
              <w:alias w:val="Schlüsselwörter"/>
              <w:tag w:val=""/>
              <w:id w:val="-589777774"/>
              <w:dataBinding w:prefixMappings="xmlns:ns0='http://purl.org/dc/elements/1.1/' xmlns:ns1='http://schemas.openxmlformats.org/package/2006/metadata/core-properties' " w:xpath="/ns1:coreProperties[1]/ns1:keywords[1]" w:storeItemID="{6C3C8BC8-F283-45AE-878A-BAB7291924A1}"/>
              <w:text/>
            </w:sdtPr>
            <w:sdtEndPr/>
            <w:sdtContent>
              <w:r w:rsidR="000C3833">
                <w:t>Anlage 01</w:t>
              </w:r>
            </w:sdtContent>
          </w:sdt>
          <w:r w:rsidR="00313586">
            <w:t xml:space="preserve"> zur </w:t>
          </w:r>
          <w:r w:rsidR="000132F6">
            <w:t>SOP</w:t>
          </w:r>
          <w:r w:rsidR="0051416F">
            <w:t xml:space="preserve"> </w:t>
          </w:r>
          <w:sdt>
            <w:sdtPr>
              <w:alias w:val="Kategorie"/>
              <w:tag w:val=""/>
              <w:id w:val="-984611030"/>
              <w:dataBinding w:prefixMappings="xmlns:ns0='http://purl.org/dc/elements/1.1/' xmlns:ns1='http://schemas.openxmlformats.org/package/2006/metadata/core-properties' " w:xpath="/ns1:coreProperties[1]/ns1:category[1]" w:storeItemID="{6C3C8BC8-F283-45AE-878A-BAB7291924A1}"/>
              <w:text/>
            </w:sdtPr>
            <w:sdtEndPr/>
            <w:sdtContent>
              <w:r w:rsidR="0051416F">
                <w:t>0</w:t>
              </w:r>
              <w:r w:rsidR="000C3833">
                <w:t>2</w:t>
              </w:r>
              <w:r w:rsidR="0051416F">
                <w:t>.0</w:t>
              </w:r>
              <w:r w:rsidR="000C3833">
                <w:t>2</w:t>
              </w:r>
              <w:r w:rsidR="0051416F">
                <w:t>.0</w:t>
              </w:r>
              <w:r w:rsidR="000C3833">
                <w:t>1</w:t>
              </w:r>
            </w:sdtContent>
          </w:sdt>
          <w:r w:rsidR="001A0379" w:rsidRPr="000C7433">
            <w:t xml:space="preserve"> | </w:t>
          </w:r>
          <w:sdt>
            <w:sdtPr>
              <w:alias w:val="Status"/>
              <w:tag w:val=""/>
              <w:id w:val="-291437508"/>
              <w:dataBinding w:prefixMappings="xmlns:ns0='http://purl.org/dc/elements/1.1/' xmlns:ns1='http://schemas.openxmlformats.org/package/2006/metadata/core-properties' " w:xpath="/ns1:coreProperties[1]/ns1:contentStatus[1]" w:storeItemID="{6C3C8BC8-F283-45AE-878A-BAB7291924A1}"/>
              <w:text/>
            </w:sdtPr>
            <w:sdtEndPr/>
            <w:sdtContent>
              <w:r w:rsidR="00F23236">
                <w:t>Version 0</w:t>
              </w:r>
              <w:r w:rsidR="00952F84">
                <w:t>4</w:t>
              </w:r>
            </w:sdtContent>
          </w:sdt>
        </w:p>
      </w:tc>
    </w:tr>
    <w:tr w:rsidR="001A0379" w:rsidTr="00904322">
      <w:trPr>
        <w:trHeight w:val="794"/>
      </w:trPr>
      <w:tc>
        <w:tcPr>
          <w:tcW w:w="1134" w:type="dxa"/>
          <w:vMerge/>
        </w:tcPr>
        <w:p w:rsidR="001A0379" w:rsidRDefault="001A0379" w:rsidP="001938D3">
          <w:pPr>
            <w:pStyle w:val="KopfzeileTopSpace"/>
            <w:rPr>
              <w:noProof/>
            </w:rPr>
          </w:pPr>
        </w:p>
      </w:tc>
      <w:tc>
        <w:tcPr>
          <w:tcW w:w="3978" w:type="dxa"/>
          <w:gridSpan w:val="2"/>
        </w:tcPr>
        <w:p w:rsidR="001A0379" w:rsidRDefault="001A0379" w:rsidP="001938D3">
          <w:pPr>
            <w:pStyle w:val="KopfzeileTopSpace"/>
            <w:rPr>
              <w:noProof/>
            </w:rPr>
          </w:pPr>
        </w:p>
      </w:tc>
      <w:tc>
        <w:tcPr>
          <w:tcW w:w="4961" w:type="dxa"/>
        </w:tcPr>
        <w:p w:rsidR="001A0379" w:rsidRDefault="001A0379" w:rsidP="0021411A">
          <w:pPr>
            <w:pStyle w:val="KopfzeileTopSpace"/>
            <w:jc w:val="right"/>
            <w:rPr>
              <w:noProof/>
            </w:rPr>
          </w:pPr>
          <w:r>
            <w:rPr>
              <w:noProof/>
            </w:rPr>
            <w:t xml:space="preserve">Stand: </w:t>
          </w:r>
          <w:sdt>
            <w:sdtPr>
              <w:rPr>
                <w:noProof/>
              </w:rPr>
              <w:alias w:val="Veröffentlichungsdatum"/>
              <w:tag w:val=""/>
              <w:id w:val="-1895580856"/>
              <w:dataBinding w:prefixMappings="xmlns:ns0='http://schemas.microsoft.com/office/2006/coverPageProps' " w:xpath="/ns0:CoverPageProperties[1]/ns0:PublishDate[1]" w:storeItemID="{55AF091B-3C7A-41E3-B477-F2FDAA23CFDA}"/>
              <w:date w:fullDate="2026-09-17T00:00:00Z">
                <w:dateFormat w:val="dd.MM.yyyy"/>
                <w:lid w:val="de-DE"/>
                <w:storeMappedDataAs w:val="dateTime"/>
                <w:calendar w:val="gregorian"/>
              </w:date>
            </w:sdtPr>
            <w:sdtEndPr/>
            <w:sdtContent>
              <w:r w:rsidR="00952F84">
                <w:rPr>
                  <w:noProof/>
                </w:rPr>
                <w:t>17.09.2026</w:t>
              </w:r>
            </w:sdtContent>
          </w:sdt>
        </w:p>
        <w:p w:rsidR="00171947" w:rsidRPr="00171947" w:rsidRDefault="00171947" w:rsidP="00171947">
          <w:pPr>
            <w:jc w:val="center"/>
          </w:pPr>
        </w:p>
      </w:tc>
    </w:tr>
  </w:tbl>
  <w:p w:rsidR="009C0C9A" w:rsidRDefault="009C0C9A" w:rsidP="00A04861">
    <w:pPr>
      <w:pStyle w:val="KopfzeileTopSpace"/>
    </w:pPr>
    <w:r>
      <w:rPr>
        <w:noProof/>
      </w:rPr>
      <mc:AlternateContent>
        <mc:Choice Requires="wps">
          <w:drawing>
            <wp:anchor distT="0" distB="0" distL="114300" distR="114300" simplePos="0" relativeHeight="251665920" behindDoc="0" locked="1" layoutInCell="1" allowOverlap="1" wp14:anchorId="433C8C99" wp14:editId="04EA9FFA">
              <wp:simplePos x="0" y="0"/>
              <wp:positionH relativeFrom="page">
                <wp:posOffset>0</wp:posOffset>
              </wp:positionH>
              <wp:positionV relativeFrom="page">
                <wp:posOffset>1188085</wp:posOffset>
              </wp:positionV>
              <wp:extent cx="7560000" cy="3600"/>
              <wp:effectExtent l="0" t="19050" r="3175" b="34925"/>
              <wp:wrapNone/>
              <wp:docPr id="25" name="Gerade Verbindung 25"/>
              <wp:cNvGraphicFramePr/>
              <a:graphic xmlns:a="http://schemas.openxmlformats.org/drawingml/2006/main">
                <a:graphicData uri="http://schemas.microsoft.com/office/word/2010/wordprocessingShape">
                  <wps:wsp>
                    <wps:cNvCnPr/>
                    <wps:spPr>
                      <a:xfrm>
                        <a:off x="0" y="0"/>
                        <a:ext cx="7560000" cy="3600"/>
                      </a:xfrm>
                      <a:prstGeom prst="line">
                        <a:avLst/>
                      </a:prstGeom>
                      <a:ln w="38100">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5B6309" id="Gerade Verbindung 25"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93.55pt" to="595.3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" strokecolor="#004992" strokeweight="3pt">
              <v:stroke joinstyle="miter"/>
              <w10:wrap anchorx="page" anchory="page"/>
              <w10:anchorlock/>
            </v:line>
          </w:pict>
        </mc:Fallback>
      </mc:AlternateContent>
    </w:r>
    <w:r w:rsidR="00B42161">
      <w:t>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276887A"/>
    <w:lvl w:ilvl="0">
      <w:start w:val="1"/>
      <w:numFmt w:val="decimal"/>
      <w:pStyle w:val="Listennummer"/>
      <w:lvlText w:val="%1."/>
      <w:lvlJc w:val="left"/>
      <w:pPr>
        <w:tabs>
          <w:tab w:val="num" w:pos="360"/>
        </w:tabs>
        <w:ind w:left="360" w:hanging="360"/>
      </w:pPr>
    </w:lvl>
  </w:abstractNum>
  <w:abstractNum w:abstractNumId="1" w15:restartNumberingAfterBreak="0">
    <w:nsid w:val="056E0CE5"/>
    <w:multiLevelType w:val="hybridMultilevel"/>
    <w:tmpl w:val="AC0859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DD1DC6"/>
    <w:multiLevelType w:val="hybridMultilevel"/>
    <w:tmpl w:val="4F7CE244"/>
    <w:lvl w:ilvl="0" w:tplc="D8581FB8">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F8D4D3B"/>
    <w:multiLevelType w:val="hybridMultilevel"/>
    <w:tmpl w:val="8B5A63B6"/>
    <w:lvl w:ilvl="0" w:tplc="9CAE5C8E">
      <w:start w:val="1"/>
      <w:numFmt w:val="decimal"/>
      <w:lvlText w:val="%1.)"/>
      <w:lvlJc w:val="left"/>
      <w:pPr>
        <w:ind w:left="425" w:hanging="425"/>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EF38BE"/>
    <w:multiLevelType w:val="hybridMultilevel"/>
    <w:tmpl w:val="21C61A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83D08B6"/>
    <w:multiLevelType w:val="hybridMultilevel"/>
    <w:tmpl w:val="20B64A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0518B1"/>
    <w:multiLevelType w:val="hybridMultilevel"/>
    <w:tmpl w:val="CBBED1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AFB57F7"/>
    <w:multiLevelType w:val="hybridMultilevel"/>
    <w:tmpl w:val="B4C6C6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CDE2262"/>
    <w:multiLevelType w:val="hybridMultilevel"/>
    <w:tmpl w:val="8146CB42"/>
    <w:lvl w:ilvl="0" w:tplc="5DBED71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9877FD"/>
    <w:multiLevelType w:val="hybridMultilevel"/>
    <w:tmpl w:val="0E58B2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F7712CD"/>
    <w:multiLevelType w:val="hybridMultilevel"/>
    <w:tmpl w:val="3A6CCAB4"/>
    <w:lvl w:ilvl="0" w:tplc="06D0ACA2">
      <w:numFmt w:val="bullet"/>
      <w:lvlText w:val="•"/>
      <w:lvlJc w:val="left"/>
      <w:pPr>
        <w:ind w:left="705" w:hanging="705"/>
      </w:pPr>
      <w:rPr>
        <w:rFonts w:ascii="Calibri Light" w:eastAsia="Times New Roman" w:hAnsi="Calibri Light" w:cs="Arial" w:hint="default"/>
        <w:sz w:val="16"/>
        <w:szCs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0975892"/>
    <w:multiLevelType w:val="hybridMultilevel"/>
    <w:tmpl w:val="3DB82E0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27F66DC"/>
    <w:multiLevelType w:val="hybridMultilevel"/>
    <w:tmpl w:val="B2D041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FF84CAC"/>
    <w:multiLevelType w:val="hybridMultilevel"/>
    <w:tmpl w:val="4058BAF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1B6267B"/>
    <w:multiLevelType w:val="multilevel"/>
    <w:tmpl w:val="7E9EFD0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5" w15:restartNumberingAfterBreak="0">
    <w:nsid w:val="429A453A"/>
    <w:multiLevelType w:val="hybridMultilevel"/>
    <w:tmpl w:val="2E2836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46F086E"/>
    <w:multiLevelType w:val="multilevel"/>
    <w:tmpl w:val="EB023148"/>
    <w:lvl w:ilvl="0">
      <w:start w:val="1"/>
      <w:numFmt w:val="bullet"/>
      <w:pStyle w:val="Aufzhlung"/>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Wingdings" w:hAnsi="Wingdings" w:hint="default"/>
      </w:rPr>
    </w:lvl>
    <w:lvl w:ilvl="4">
      <w:start w:val="1"/>
      <w:numFmt w:val="bullet"/>
      <w:lvlText w:val=""/>
      <w:lvlJc w:val="left"/>
      <w:pPr>
        <w:ind w:left="1135" w:hanging="227"/>
      </w:pPr>
      <w:rPr>
        <w:rFonts w:ascii="Wingdings" w:hAnsi="Wingdings"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Wingdings" w:hAnsi="Wingdings" w:hint="default"/>
      </w:rPr>
    </w:lvl>
    <w:lvl w:ilvl="8">
      <w:start w:val="1"/>
      <w:numFmt w:val="bullet"/>
      <w:lvlText w:val=""/>
      <w:lvlJc w:val="left"/>
      <w:pPr>
        <w:ind w:left="2043" w:hanging="227"/>
      </w:pPr>
      <w:rPr>
        <w:rFonts w:ascii="Wingdings" w:hAnsi="Wingdings" w:hint="default"/>
      </w:rPr>
    </w:lvl>
  </w:abstractNum>
  <w:abstractNum w:abstractNumId="17" w15:restartNumberingAfterBreak="0">
    <w:nsid w:val="46E15899"/>
    <w:multiLevelType w:val="multilevel"/>
    <w:tmpl w:val="17C40950"/>
    <w:lvl w:ilvl="0">
      <w:start w:val="1"/>
      <w:numFmt w:val="decimal"/>
      <w:pStyle w:val="Nummerierung"/>
      <w:lvlText w:val="%1."/>
      <w:lvlJc w:val="left"/>
      <w:pPr>
        <w:ind w:left="454" w:hanging="227"/>
      </w:pPr>
      <w:rPr>
        <w:rFonts w:hint="default"/>
      </w:rPr>
    </w:lvl>
    <w:lvl w:ilvl="1">
      <w:start w:val="1"/>
      <w:numFmt w:val="lowerLetter"/>
      <w:lvlText w:val="%2."/>
      <w:lvlJc w:val="left"/>
      <w:pPr>
        <w:ind w:left="681" w:hanging="227"/>
      </w:pPr>
      <w:rPr>
        <w:rFonts w:hint="default"/>
      </w:rPr>
    </w:lvl>
    <w:lvl w:ilvl="2">
      <w:start w:val="1"/>
      <w:numFmt w:val="lowerRoman"/>
      <w:lvlText w:val="%3."/>
      <w:lvlJc w:val="left"/>
      <w:pPr>
        <w:ind w:left="908" w:hanging="227"/>
      </w:pPr>
      <w:rPr>
        <w:rFonts w:hint="default"/>
      </w:rPr>
    </w:lvl>
    <w:lvl w:ilvl="3">
      <w:start w:val="1"/>
      <w:numFmt w:val="decimal"/>
      <w:lvlText w:val="%4."/>
      <w:lvlJc w:val="left"/>
      <w:pPr>
        <w:ind w:left="1135" w:hanging="227"/>
      </w:pPr>
      <w:rPr>
        <w:rFonts w:hint="default"/>
      </w:rPr>
    </w:lvl>
    <w:lvl w:ilvl="4">
      <w:start w:val="1"/>
      <w:numFmt w:val="lowerLetter"/>
      <w:lvlText w:val="%5."/>
      <w:lvlJc w:val="left"/>
      <w:pPr>
        <w:ind w:left="1362" w:hanging="227"/>
      </w:pPr>
      <w:rPr>
        <w:rFonts w:hint="default"/>
      </w:rPr>
    </w:lvl>
    <w:lvl w:ilvl="5">
      <w:start w:val="1"/>
      <w:numFmt w:val="lowerRoman"/>
      <w:lvlText w:val="%6."/>
      <w:lvlJc w:val="left"/>
      <w:pPr>
        <w:ind w:left="1589" w:hanging="227"/>
      </w:pPr>
      <w:rPr>
        <w:rFonts w:hint="default"/>
      </w:rPr>
    </w:lvl>
    <w:lvl w:ilvl="6">
      <w:start w:val="1"/>
      <w:numFmt w:val="decimal"/>
      <w:lvlText w:val="%7."/>
      <w:lvlJc w:val="left"/>
      <w:pPr>
        <w:ind w:left="1816" w:hanging="227"/>
      </w:pPr>
      <w:rPr>
        <w:rFonts w:hint="default"/>
      </w:rPr>
    </w:lvl>
    <w:lvl w:ilvl="7">
      <w:start w:val="1"/>
      <w:numFmt w:val="lowerLetter"/>
      <w:lvlText w:val="%8."/>
      <w:lvlJc w:val="left"/>
      <w:pPr>
        <w:ind w:left="2043" w:hanging="227"/>
      </w:pPr>
      <w:rPr>
        <w:rFonts w:hint="default"/>
      </w:rPr>
    </w:lvl>
    <w:lvl w:ilvl="8">
      <w:start w:val="1"/>
      <w:numFmt w:val="lowerRoman"/>
      <w:lvlText w:val="%9."/>
      <w:lvlJc w:val="left"/>
      <w:pPr>
        <w:ind w:left="2270" w:hanging="227"/>
      </w:pPr>
      <w:rPr>
        <w:rFonts w:hint="default"/>
      </w:rPr>
    </w:lvl>
  </w:abstractNum>
  <w:abstractNum w:abstractNumId="18" w15:restartNumberingAfterBreak="0">
    <w:nsid w:val="489D6EA4"/>
    <w:multiLevelType w:val="hybridMultilevel"/>
    <w:tmpl w:val="A81E38E0"/>
    <w:lvl w:ilvl="0" w:tplc="04070001">
      <w:start w:val="1"/>
      <w:numFmt w:val="bullet"/>
      <w:lvlText w:val=""/>
      <w:lvlJc w:val="left"/>
      <w:pPr>
        <w:ind w:left="720" w:hanging="360"/>
      </w:pPr>
      <w:rPr>
        <w:rFonts w:ascii="Symbol" w:hAnsi="Symbo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A45769F"/>
    <w:multiLevelType w:val="hybridMultilevel"/>
    <w:tmpl w:val="F3B405F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A9D2650"/>
    <w:multiLevelType w:val="hybridMultilevel"/>
    <w:tmpl w:val="E38E7E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E740D72"/>
    <w:multiLevelType w:val="hybridMultilevel"/>
    <w:tmpl w:val="EEB676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633F3B59"/>
    <w:multiLevelType w:val="hybridMultilevel"/>
    <w:tmpl w:val="ED6039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3E51F34"/>
    <w:multiLevelType w:val="hybridMultilevel"/>
    <w:tmpl w:val="89B69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84B634D"/>
    <w:multiLevelType w:val="hybridMultilevel"/>
    <w:tmpl w:val="A45867B0"/>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8DF0EBE"/>
    <w:multiLevelType w:val="hybridMultilevel"/>
    <w:tmpl w:val="682823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D860B64"/>
    <w:multiLevelType w:val="hybridMultilevel"/>
    <w:tmpl w:val="3F306E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EF56EB2"/>
    <w:multiLevelType w:val="hybridMultilevel"/>
    <w:tmpl w:val="5CBCF4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73B5CB1"/>
    <w:multiLevelType w:val="hybridMultilevel"/>
    <w:tmpl w:val="C8A299F2"/>
    <w:lvl w:ilvl="0" w:tplc="6DCC8CD2">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A1C4F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E31CE4"/>
    <w:multiLevelType w:val="hybridMultilevel"/>
    <w:tmpl w:val="884062B0"/>
    <w:lvl w:ilvl="0" w:tplc="04070001">
      <w:start w:val="1"/>
      <w:numFmt w:val="bullet"/>
      <w:lvlText w:val=""/>
      <w:lvlJc w:val="left"/>
      <w:pPr>
        <w:ind w:left="720" w:hanging="360"/>
      </w:pPr>
      <w:rPr>
        <w:rFonts w:ascii="Symbol" w:hAnsi="Symbol" w:hint="default"/>
      </w:rPr>
    </w:lvl>
    <w:lvl w:ilvl="1" w:tplc="841C8DD0">
      <w:numFmt w:val="bullet"/>
      <w:lvlText w:val="-"/>
      <w:lvlJc w:val="left"/>
      <w:pPr>
        <w:ind w:left="1440" w:hanging="360"/>
      </w:pPr>
      <w:rPr>
        <w:rFonts w:asciiTheme="minorHAnsi" w:eastAsia="Times New Roman" w:hAnsiTheme="minorHAnsi"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7"/>
  </w:num>
  <w:num w:numId="4">
    <w:abstractNumId w:val="2"/>
  </w:num>
  <w:num w:numId="5">
    <w:abstractNumId w:val="7"/>
  </w:num>
  <w:num w:numId="6">
    <w:abstractNumId w:val="9"/>
  </w:num>
  <w:num w:numId="7">
    <w:abstractNumId w:val="11"/>
  </w:num>
  <w:num w:numId="8">
    <w:abstractNumId w:val="25"/>
  </w:num>
  <w:num w:numId="9">
    <w:abstractNumId w:val="4"/>
  </w:num>
  <w:num w:numId="10">
    <w:abstractNumId w:val="27"/>
  </w:num>
  <w:num w:numId="11">
    <w:abstractNumId w:val="30"/>
  </w:num>
  <w:num w:numId="12">
    <w:abstractNumId w:val="6"/>
  </w:num>
  <w:num w:numId="13">
    <w:abstractNumId w:val="1"/>
  </w:num>
  <w:num w:numId="14">
    <w:abstractNumId w:val="18"/>
  </w:num>
  <w:num w:numId="15">
    <w:abstractNumId w:val="8"/>
  </w:num>
  <w:num w:numId="16">
    <w:abstractNumId w:val="28"/>
  </w:num>
  <w:num w:numId="17">
    <w:abstractNumId w:val="5"/>
  </w:num>
  <w:num w:numId="18">
    <w:abstractNumId w:val="15"/>
  </w:num>
  <w:num w:numId="19">
    <w:abstractNumId w:val="24"/>
  </w:num>
  <w:num w:numId="20">
    <w:abstractNumId w:val="13"/>
  </w:num>
  <w:num w:numId="21">
    <w:abstractNumId w:val="21"/>
  </w:num>
  <w:num w:numId="22">
    <w:abstractNumId w:val="19"/>
  </w:num>
  <w:num w:numId="23">
    <w:abstractNumId w:val="14"/>
  </w:num>
  <w:num w:numId="24">
    <w:abstractNumId w:val="20"/>
  </w:num>
  <w:num w:numId="25">
    <w:abstractNumId w:val="3"/>
  </w:num>
  <w:num w:numId="26">
    <w:abstractNumId w:val="3"/>
    <w:lvlOverride w:ilvl="0">
      <w:startOverride w:val="1"/>
    </w:lvlOverride>
  </w:num>
  <w:num w:numId="27">
    <w:abstractNumId w:val="29"/>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3"/>
  </w:num>
  <w:num w:numId="33">
    <w:abstractNumId w:val="12"/>
  </w:num>
  <w:num w:numId="34">
    <w:abstractNumId w:val="10"/>
  </w:num>
  <w:num w:numId="35">
    <w:abstractNumId w:val="22"/>
  </w:num>
  <w:num w:numId="36">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attachedTemplate r:id="rId1"/>
  <w:stylePaneFormatFilter w:val="F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1"/>
  <w:stylePaneSortMethod w:val="000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43E"/>
    <w:rsid w:val="0000179D"/>
    <w:rsid w:val="00004032"/>
    <w:rsid w:val="000109E3"/>
    <w:rsid w:val="0001186F"/>
    <w:rsid w:val="000119BA"/>
    <w:rsid w:val="00012041"/>
    <w:rsid w:val="000132F6"/>
    <w:rsid w:val="00015B32"/>
    <w:rsid w:val="00016DB3"/>
    <w:rsid w:val="000217B4"/>
    <w:rsid w:val="000234BB"/>
    <w:rsid w:val="00030C2B"/>
    <w:rsid w:val="00032533"/>
    <w:rsid w:val="00032E3F"/>
    <w:rsid w:val="0003372C"/>
    <w:rsid w:val="0003536E"/>
    <w:rsid w:val="00037F8C"/>
    <w:rsid w:val="000404D4"/>
    <w:rsid w:val="000456AA"/>
    <w:rsid w:val="00045D08"/>
    <w:rsid w:val="0004632C"/>
    <w:rsid w:val="00056869"/>
    <w:rsid w:val="0006318E"/>
    <w:rsid w:val="00065968"/>
    <w:rsid w:val="000673EB"/>
    <w:rsid w:val="0007090E"/>
    <w:rsid w:val="00071992"/>
    <w:rsid w:val="000739A7"/>
    <w:rsid w:val="00077309"/>
    <w:rsid w:val="000777E2"/>
    <w:rsid w:val="00086EFD"/>
    <w:rsid w:val="00094D75"/>
    <w:rsid w:val="0009626E"/>
    <w:rsid w:val="000A2D70"/>
    <w:rsid w:val="000A5322"/>
    <w:rsid w:val="000B1005"/>
    <w:rsid w:val="000B340B"/>
    <w:rsid w:val="000B6AE7"/>
    <w:rsid w:val="000C1D2A"/>
    <w:rsid w:val="000C2650"/>
    <w:rsid w:val="000C3833"/>
    <w:rsid w:val="000C602B"/>
    <w:rsid w:val="000C6E6F"/>
    <w:rsid w:val="000D1C4B"/>
    <w:rsid w:val="000D2D59"/>
    <w:rsid w:val="000D62D9"/>
    <w:rsid w:val="000E0AC9"/>
    <w:rsid w:val="000E2803"/>
    <w:rsid w:val="000E352A"/>
    <w:rsid w:val="000E6275"/>
    <w:rsid w:val="000E6D85"/>
    <w:rsid w:val="000F26B1"/>
    <w:rsid w:val="000F30F3"/>
    <w:rsid w:val="0010782A"/>
    <w:rsid w:val="00107C15"/>
    <w:rsid w:val="00112964"/>
    <w:rsid w:val="00114ED2"/>
    <w:rsid w:val="001165B9"/>
    <w:rsid w:val="00116AC5"/>
    <w:rsid w:val="00116E15"/>
    <w:rsid w:val="00123256"/>
    <w:rsid w:val="001374D4"/>
    <w:rsid w:val="00144497"/>
    <w:rsid w:val="0014473B"/>
    <w:rsid w:val="001459B2"/>
    <w:rsid w:val="00147ECA"/>
    <w:rsid w:val="00155434"/>
    <w:rsid w:val="00157504"/>
    <w:rsid w:val="00167EE3"/>
    <w:rsid w:val="00171947"/>
    <w:rsid w:val="00183B48"/>
    <w:rsid w:val="00185D40"/>
    <w:rsid w:val="00186A0E"/>
    <w:rsid w:val="001901EE"/>
    <w:rsid w:val="00190EB5"/>
    <w:rsid w:val="001938D3"/>
    <w:rsid w:val="001946BE"/>
    <w:rsid w:val="001A0379"/>
    <w:rsid w:val="001A3B60"/>
    <w:rsid w:val="001A74D8"/>
    <w:rsid w:val="001A7ED9"/>
    <w:rsid w:val="001B16B5"/>
    <w:rsid w:val="001B33F5"/>
    <w:rsid w:val="001B3BEB"/>
    <w:rsid w:val="001B4A84"/>
    <w:rsid w:val="001C27EF"/>
    <w:rsid w:val="001C39A5"/>
    <w:rsid w:val="001D123E"/>
    <w:rsid w:val="001D2744"/>
    <w:rsid w:val="001D5C26"/>
    <w:rsid w:val="001E0B0A"/>
    <w:rsid w:val="001E2AD8"/>
    <w:rsid w:val="001E4CE5"/>
    <w:rsid w:val="001F0383"/>
    <w:rsid w:val="001F46A8"/>
    <w:rsid w:val="001F5CD2"/>
    <w:rsid w:val="001F6D70"/>
    <w:rsid w:val="001F75F8"/>
    <w:rsid w:val="00200D8A"/>
    <w:rsid w:val="00201EF0"/>
    <w:rsid w:val="0020236C"/>
    <w:rsid w:val="0020244F"/>
    <w:rsid w:val="002060F9"/>
    <w:rsid w:val="0020708F"/>
    <w:rsid w:val="00213F8A"/>
    <w:rsid w:val="0021411A"/>
    <w:rsid w:val="00214552"/>
    <w:rsid w:val="0022115F"/>
    <w:rsid w:val="002241FA"/>
    <w:rsid w:val="002248CF"/>
    <w:rsid w:val="00232571"/>
    <w:rsid w:val="00233070"/>
    <w:rsid w:val="00233528"/>
    <w:rsid w:val="002349B3"/>
    <w:rsid w:val="00242676"/>
    <w:rsid w:val="00251460"/>
    <w:rsid w:val="0025591B"/>
    <w:rsid w:val="0026056C"/>
    <w:rsid w:val="0026424F"/>
    <w:rsid w:val="002650D9"/>
    <w:rsid w:val="00274B44"/>
    <w:rsid w:val="002765B5"/>
    <w:rsid w:val="00277BED"/>
    <w:rsid w:val="0028084F"/>
    <w:rsid w:val="00290C9B"/>
    <w:rsid w:val="0029626B"/>
    <w:rsid w:val="002A3997"/>
    <w:rsid w:val="002A4F1A"/>
    <w:rsid w:val="002B2404"/>
    <w:rsid w:val="002B316C"/>
    <w:rsid w:val="002B6B94"/>
    <w:rsid w:val="002C07BC"/>
    <w:rsid w:val="002C0BFB"/>
    <w:rsid w:val="002C2020"/>
    <w:rsid w:val="002C343E"/>
    <w:rsid w:val="002D0A89"/>
    <w:rsid w:val="002D1143"/>
    <w:rsid w:val="002D35D6"/>
    <w:rsid w:val="002D5D38"/>
    <w:rsid w:val="002E0C35"/>
    <w:rsid w:val="002E0F7B"/>
    <w:rsid w:val="002E1609"/>
    <w:rsid w:val="002E7682"/>
    <w:rsid w:val="002F328F"/>
    <w:rsid w:val="00313586"/>
    <w:rsid w:val="00322523"/>
    <w:rsid w:val="00322795"/>
    <w:rsid w:val="00324286"/>
    <w:rsid w:val="00326442"/>
    <w:rsid w:val="00326CBB"/>
    <w:rsid w:val="003343DA"/>
    <w:rsid w:val="0033610B"/>
    <w:rsid w:val="003405DD"/>
    <w:rsid w:val="0034147F"/>
    <w:rsid w:val="00347517"/>
    <w:rsid w:val="00353B6E"/>
    <w:rsid w:val="00356426"/>
    <w:rsid w:val="00360F07"/>
    <w:rsid w:val="00363D59"/>
    <w:rsid w:val="003657C6"/>
    <w:rsid w:val="00367236"/>
    <w:rsid w:val="00367BF6"/>
    <w:rsid w:val="0037065B"/>
    <w:rsid w:val="00374C35"/>
    <w:rsid w:val="0037561D"/>
    <w:rsid w:val="0037626B"/>
    <w:rsid w:val="003763BB"/>
    <w:rsid w:val="003855F6"/>
    <w:rsid w:val="003B0197"/>
    <w:rsid w:val="003C1F8A"/>
    <w:rsid w:val="003C1F92"/>
    <w:rsid w:val="003C2044"/>
    <w:rsid w:val="003C38AE"/>
    <w:rsid w:val="003C5E12"/>
    <w:rsid w:val="003D47BF"/>
    <w:rsid w:val="003D4C1C"/>
    <w:rsid w:val="003D4F81"/>
    <w:rsid w:val="003D6E16"/>
    <w:rsid w:val="003E275A"/>
    <w:rsid w:val="003E30EB"/>
    <w:rsid w:val="003E3A93"/>
    <w:rsid w:val="003E5937"/>
    <w:rsid w:val="003E5E06"/>
    <w:rsid w:val="003E76D5"/>
    <w:rsid w:val="003F2676"/>
    <w:rsid w:val="003F2A91"/>
    <w:rsid w:val="003F3A0F"/>
    <w:rsid w:val="003F4851"/>
    <w:rsid w:val="003F79BA"/>
    <w:rsid w:val="004005F0"/>
    <w:rsid w:val="00400EDB"/>
    <w:rsid w:val="004109E9"/>
    <w:rsid w:val="004114B7"/>
    <w:rsid w:val="00415E15"/>
    <w:rsid w:val="0041692E"/>
    <w:rsid w:val="004342E3"/>
    <w:rsid w:val="004354B6"/>
    <w:rsid w:val="00437D50"/>
    <w:rsid w:val="004415CD"/>
    <w:rsid w:val="0044232E"/>
    <w:rsid w:val="00443021"/>
    <w:rsid w:val="0044506A"/>
    <w:rsid w:val="00445221"/>
    <w:rsid w:val="00451DF5"/>
    <w:rsid w:val="004521DB"/>
    <w:rsid w:val="00460717"/>
    <w:rsid w:val="00462E1A"/>
    <w:rsid w:val="00463309"/>
    <w:rsid w:val="004633F1"/>
    <w:rsid w:val="00464C0B"/>
    <w:rsid w:val="0046512A"/>
    <w:rsid w:val="004666BA"/>
    <w:rsid w:val="0047178C"/>
    <w:rsid w:val="00476B47"/>
    <w:rsid w:val="00477F9F"/>
    <w:rsid w:val="0048566C"/>
    <w:rsid w:val="00486D95"/>
    <w:rsid w:val="0049589E"/>
    <w:rsid w:val="00496810"/>
    <w:rsid w:val="00497715"/>
    <w:rsid w:val="004A0315"/>
    <w:rsid w:val="004A2D28"/>
    <w:rsid w:val="004A39CD"/>
    <w:rsid w:val="004A6CDB"/>
    <w:rsid w:val="004B3137"/>
    <w:rsid w:val="004B5519"/>
    <w:rsid w:val="004C0485"/>
    <w:rsid w:val="004C1AEC"/>
    <w:rsid w:val="004C2422"/>
    <w:rsid w:val="004C2DA0"/>
    <w:rsid w:val="004C713E"/>
    <w:rsid w:val="004D4B32"/>
    <w:rsid w:val="004E07C4"/>
    <w:rsid w:val="004E29FA"/>
    <w:rsid w:val="004E645B"/>
    <w:rsid w:val="004F1BB5"/>
    <w:rsid w:val="004F492F"/>
    <w:rsid w:val="00500454"/>
    <w:rsid w:val="00502791"/>
    <w:rsid w:val="005027FA"/>
    <w:rsid w:val="005133FC"/>
    <w:rsid w:val="0051416F"/>
    <w:rsid w:val="00515779"/>
    <w:rsid w:val="00517E5B"/>
    <w:rsid w:val="00530BCB"/>
    <w:rsid w:val="00531851"/>
    <w:rsid w:val="00531C5F"/>
    <w:rsid w:val="00532636"/>
    <w:rsid w:val="00533796"/>
    <w:rsid w:val="005420B1"/>
    <w:rsid w:val="00542A19"/>
    <w:rsid w:val="005474C7"/>
    <w:rsid w:val="005533C3"/>
    <w:rsid w:val="0055359E"/>
    <w:rsid w:val="00554ACD"/>
    <w:rsid w:val="005657D1"/>
    <w:rsid w:val="0056616C"/>
    <w:rsid w:val="005702C8"/>
    <w:rsid w:val="00575D4F"/>
    <w:rsid w:val="00581EEC"/>
    <w:rsid w:val="005876A3"/>
    <w:rsid w:val="0059123B"/>
    <w:rsid w:val="005924A2"/>
    <w:rsid w:val="00594AD5"/>
    <w:rsid w:val="005A31EB"/>
    <w:rsid w:val="005A7140"/>
    <w:rsid w:val="005A75CF"/>
    <w:rsid w:val="005B654D"/>
    <w:rsid w:val="005C1397"/>
    <w:rsid w:val="005C22CF"/>
    <w:rsid w:val="005C2453"/>
    <w:rsid w:val="005C454A"/>
    <w:rsid w:val="005C70AD"/>
    <w:rsid w:val="005C75F9"/>
    <w:rsid w:val="005D6202"/>
    <w:rsid w:val="005E16FD"/>
    <w:rsid w:val="005E1F54"/>
    <w:rsid w:val="005E53A1"/>
    <w:rsid w:val="005E5984"/>
    <w:rsid w:val="005F4420"/>
    <w:rsid w:val="0060102E"/>
    <w:rsid w:val="00603A15"/>
    <w:rsid w:val="006057FD"/>
    <w:rsid w:val="0061544D"/>
    <w:rsid w:val="00615C0B"/>
    <w:rsid w:val="0061740D"/>
    <w:rsid w:val="00617C8D"/>
    <w:rsid w:val="006200C3"/>
    <w:rsid w:val="006218B6"/>
    <w:rsid w:val="0062746E"/>
    <w:rsid w:val="0063118A"/>
    <w:rsid w:val="00632269"/>
    <w:rsid w:val="00632502"/>
    <w:rsid w:val="0063420F"/>
    <w:rsid w:val="00634CBC"/>
    <w:rsid w:val="006405C1"/>
    <w:rsid w:val="006451A1"/>
    <w:rsid w:val="00645EDB"/>
    <w:rsid w:val="00647794"/>
    <w:rsid w:val="006508DA"/>
    <w:rsid w:val="00651F77"/>
    <w:rsid w:val="00653A50"/>
    <w:rsid w:val="00656206"/>
    <w:rsid w:val="0065793E"/>
    <w:rsid w:val="00660E9F"/>
    <w:rsid w:val="00662FF1"/>
    <w:rsid w:val="006747A9"/>
    <w:rsid w:val="00683440"/>
    <w:rsid w:val="00683C91"/>
    <w:rsid w:val="00690684"/>
    <w:rsid w:val="006921CE"/>
    <w:rsid w:val="006926E9"/>
    <w:rsid w:val="006A153C"/>
    <w:rsid w:val="006A167F"/>
    <w:rsid w:val="006B2B42"/>
    <w:rsid w:val="006C417B"/>
    <w:rsid w:val="006D1346"/>
    <w:rsid w:val="006D51F0"/>
    <w:rsid w:val="006D7041"/>
    <w:rsid w:val="006E0FFE"/>
    <w:rsid w:val="006E591D"/>
    <w:rsid w:val="006F754C"/>
    <w:rsid w:val="00703ADF"/>
    <w:rsid w:val="0070602B"/>
    <w:rsid w:val="00711961"/>
    <w:rsid w:val="00713345"/>
    <w:rsid w:val="007158DE"/>
    <w:rsid w:val="00723A35"/>
    <w:rsid w:val="00723B5B"/>
    <w:rsid w:val="00733DF5"/>
    <w:rsid w:val="00741325"/>
    <w:rsid w:val="00741D77"/>
    <w:rsid w:val="00741E9A"/>
    <w:rsid w:val="007427C6"/>
    <w:rsid w:val="007472E2"/>
    <w:rsid w:val="00750C7C"/>
    <w:rsid w:val="00754B49"/>
    <w:rsid w:val="00755671"/>
    <w:rsid w:val="007565D3"/>
    <w:rsid w:val="00786FE0"/>
    <w:rsid w:val="00791A8D"/>
    <w:rsid w:val="007A08DD"/>
    <w:rsid w:val="007A0E4E"/>
    <w:rsid w:val="007A23BA"/>
    <w:rsid w:val="007A3256"/>
    <w:rsid w:val="007A533E"/>
    <w:rsid w:val="007B4D83"/>
    <w:rsid w:val="007B7010"/>
    <w:rsid w:val="007C076A"/>
    <w:rsid w:val="007C2D57"/>
    <w:rsid w:val="007C5D91"/>
    <w:rsid w:val="007C763C"/>
    <w:rsid w:val="007D25E4"/>
    <w:rsid w:val="007D6047"/>
    <w:rsid w:val="007E0EB9"/>
    <w:rsid w:val="007E28E0"/>
    <w:rsid w:val="007E2EFC"/>
    <w:rsid w:val="007E318C"/>
    <w:rsid w:val="007E353F"/>
    <w:rsid w:val="007F2185"/>
    <w:rsid w:val="00803B19"/>
    <w:rsid w:val="0080516F"/>
    <w:rsid w:val="00807D6E"/>
    <w:rsid w:val="00810351"/>
    <w:rsid w:val="008132BE"/>
    <w:rsid w:val="008144B7"/>
    <w:rsid w:val="008240CF"/>
    <w:rsid w:val="00825D24"/>
    <w:rsid w:val="00833206"/>
    <w:rsid w:val="008364DA"/>
    <w:rsid w:val="00842728"/>
    <w:rsid w:val="008470C4"/>
    <w:rsid w:val="00857718"/>
    <w:rsid w:val="008614C8"/>
    <w:rsid w:val="00862559"/>
    <w:rsid w:val="00867949"/>
    <w:rsid w:val="008722EB"/>
    <w:rsid w:val="00875785"/>
    <w:rsid w:val="00892676"/>
    <w:rsid w:val="00892D23"/>
    <w:rsid w:val="008932B4"/>
    <w:rsid w:val="008A0647"/>
    <w:rsid w:val="008A7870"/>
    <w:rsid w:val="008B12E0"/>
    <w:rsid w:val="008B3AFE"/>
    <w:rsid w:val="008B4A9B"/>
    <w:rsid w:val="008C05A9"/>
    <w:rsid w:val="008C56B8"/>
    <w:rsid w:val="008C78D6"/>
    <w:rsid w:val="008D5840"/>
    <w:rsid w:val="008D6657"/>
    <w:rsid w:val="008E1438"/>
    <w:rsid w:val="008E2C36"/>
    <w:rsid w:val="008F0402"/>
    <w:rsid w:val="008F4E6D"/>
    <w:rsid w:val="008F5D71"/>
    <w:rsid w:val="009025B2"/>
    <w:rsid w:val="00904322"/>
    <w:rsid w:val="0090511B"/>
    <w:rsid w:val="00913B44"/>
    <w:rsid w:val="009146DD"/>
    <w:rsid w:val="00920865"/>
    <w:rsid w:val="00921A13"/>
    <w:rsid w:val="00922375"/>
    <w:rsid w:val="00931B8E"/>
    <w:rsid w:val="0094585C"/>
    <w:rsid w:val="00950A01"/>
    <w:rsid w:val="0095216B"/>
    <w:rsid w:val="00952308"/>
    <w:rsid w:val="00952F84"/>
    <w:rsid w:val="009538D2"/>
    <w:rsid w:val="00954179"/>
    <w:rsid w:val="00956644"/>
    <w:rsid w:val="00960BCE"/>
    <w:rsid w:val="009623EB"/>
    <w:rsid w:val="00962F6D"/>
    <w:rsid w:val="0096706F"/>
    <w:rsid w:val="00972AEE"/>
    <w:rsid w:val="009740BA"/>
    <w:rsid w:val="0097731D"/>
    <w:rsid w:val="00984B6F"/>
    <w:rsid w:val="00986F3A"/>
    <w:rsid w:val="00990376"/>
    <w:rsid w:val="0099087D"/>
    <w:rsid w:val="009913FD"/>
    <w:rsid w:val="00992ED6"/>
    <w:rsid w:val="009A3D24"/>
    <w:rsid w:val="009A4842"/>
    <w:rsid w:val="009B5866"/>
    <w:rsid w:val="009C0C9A"/>
    <w:rsid w:val="009C1207"/>
    <w:rsid w:val="009C318F"/>
    <w:rsid w:val="009C6F10"/>
    <w:rsid w:val="009D2980"/>
    <w:rsid w:val="009D4AD6"/>
    <w:rsid w:val="009D5B04"/>
    <w:rsid w:val="009E1C07"/>
    <w:rsid w:val="009E2211"/>
    <w:rsid w:val="009E4B5B"/>
    <w:rsid w:val="009E681A"/>
    <w:rsid w:val="009F3142"/>
    <w:rsid w:val="009F33C8"/>
    <w:rsid w:val="00A04861"/>
    <w:rsid w:val="00A07DA7"/>
    <w:rsid w:val="00A100D5"/>
    <w:rsid w:val="00A20D70"/>
    <w:rsid w:val="00A22316"/>
    <w:rsid w:val="00A24C7D"/>
    <w:rsid w:val="00A2521D"/>
    <w:rsid w:val="00A35DE1"/>
    <w:rsid w:val="00A376FD"/>
    <w:rsid w:val="00A43E94"/>
    <w:rsid w:val="00A43F88"/>
    <w:rsid w:val="00A44C76"/>
    <w:rsid w:val="00A47FE1"/>
    <w:rsid w:val="00A50554"/>
    <w:rsid w:val="00A5294F"/>
    <w:rsid w:val="00A5433A"/>
    <w:rsid w:val="00A568A6"/>
    <w:rsid w:val="00A62EF0"/>
    <w:rsid w:val="00A734CC"/>
    <w:rsid w:val="00A775C0"/>
    <w:rsid w:val="00A90058"/>
    <w:rsid w:val="00A97723"/>
    <w:rsid w:val="00AA0319"/>
    <w:rsid w:val="00AA6EB9"/>
    <w:rsid w:val="00AB359D"/>
    <w:rsid w:val="00AB6C01"/>
    <w:rsid w:val="00AD0A0C"/>
    <w:rsid w:val="00AD0A39"/>
    <w:rsid w:val="00AD2306"/>
    <w:rsid w:val="00AD7E20"/>
    <w:rsid w:val="00AE567C"/>
    <w:rsid w:val="00AE68A0"/>
    <w:rsid w:val="00AF1F5F"/>
    <w:rsid w:val="00AF2B85"/>
    <w:rsid w:val="00AF6F38"/>
    <w:rsid w:val="00AF7B6A"/>
    <w:rsid w:val="00B04B45"/>
    <w:rsid w:val="00B20900"/>
    <w:rsid w:val="00B21EC2"/>
    <w:rsid w:val="00B220AB"/>
    <w:rsid w:val="00B24AA6"/>
    <w:rsid w:val="00B26990"/>
    <w:rsid w:val="00B2721C"/>
    <w:rsid w:val="00B275AC"/>
    <w:rsid w:val="00B32866"/>
    <w:rsid w:val="00B32A29"/>
    <w:rsid w:val="00B371FA"/>
    <w:rsid w:val="00B42161"/>
    <w:rsid w:val="00B469DE"/>
    <w:rsid w:val="00B537BB"/>
    <w:rsid w:val="00B67567"/>
    <w:rsid w:val="00B71031"/>
    <w:rsid w:val="00B82A9D"/>
    <w:rsid w:val="00B878D8"/>
    <w:rsid w:val="00B93C14"/>
    <w:rsid w:val="00B9553F"/>
    <w:rsid w:val="00BA279F"/>
    <w:rsid w:val="00BA2A8D"/>
    <w:rsid w:val="00BA2EBC"/>
    <w:rsid w:val="00BA336F"/>
    <w:rsid w:val="00BA3452"/>
    <w:rsid w:val="00BA6DC2"/>
    <w:rsid w:val="00BB24A7"/>
    <w:rsid w:val="00BB5F1E"/>
    <w:rsid w:val="00BB69F3"/>
    <w:rsid w:val="00BC0FAA"/>
    <w:rsid w:val="00BC6792"/>
    <w:rsid w:val="00BD1A6C"/>
    <w:rsid w:val="00BD7348"/>
    <w:rsid w:val="00BE124A"/>
    <w:rsid w:val="00BE2BB9"/>
    <w:rsid w:val="00BE608F"/>
    <w:rsid w:val="00BF0402"/>
    <w:rsid w:val="00BF1197"/>
    <w:rsid w:val="00BF1E59"/>
    <w:rsid w:val="00BF7020"/>
    <w:rsid w:val="00C036CA"/>
    <w:rsid w:val="00C129D4"/>
    <w:rsid w:val="00C12DF6"/>
    <w:rsid w:val="00C13942"/>
    <w:rsid w:val="00C15722"/>
    <w:rsid w:val="00C17DFE"/>
    <w:rsid w:val="00C228BA"/>
    <w:rsid w:val="00C356A9"/>
    <w:rsid w:val="00C35ABE"/>
    <w:rsid w:val="00C41310"/>
    <w:rsid w:val="00C439DA"/>
    <w:rsid w:val="00C5086F"/>
    <w:rsid w:val="00C610FF"/>
    <w:rsid w:val="00C631F0"/>
    <w:rsid w:val="00C65D38"/>
    <w:rsid w:val="00C65F6C"/>
    <w:rsid w:val="00C67327"/>
    <w:rsid w:val="00C67929"/>
    <w:rsid w:val="00C67ACB"/>
    <w:rsid w:val="00C72E90"/>
    <w:rsid w:val="00C7464C"/>
    <w:rsid w:val="00C75B90"/>
    <w:rsid w:val="00C764A3"/>
    <w:rsid w:val="00C8162A"/>
    <w:rsid w:val="00C83272"/>
    <w:rsid w:val="00C836E6"/>
    <w:rsid w:val="00C90A0F"/>
    <w:rsid w:val="00C9195E"/>
    <w:rsid w:val="00C92E2A"/>
    <w:rsid w:val="00C931D8"/>
    <w:rsid w:val="00C9688C"/>
    <w:rsid w:val="00C97419"/>
    <w:rsid w:val="00CA4BFC"/>
    <w:rsid w:val="00CA62FC"/>
    <w:rsid w:val="00CB2E18"/>
    <w:rsid w:val="00CB67C2"/>
    <w:rsid w:val="00CC20D0"/>
    <w:rsid w:val="00CC2A77"/>
    <w:rsid w:val="00CC3153"/>
    <w:rsid w:val="00CC5968"/>
    <w:rsid w:val="00CC6007"/>
    <w:rsid w:val="00CD3B18"/>
    <w:rsid w:val="00CD5603"/>
    <w:rsid w:val="00CE32B3"/>
    <w:rsid w:val="00CE5B14"/>
    <w:rsid w:val="00CE7790"/>
    <w:rsid w:val="00CF006E"/>
    <w:rsid w:val="00CF0647"/>
    <w:rsid w:val="00CF3002"/>
    <w:rsid w:val="00CF35EF"/>
    <w:rsid w:val="00CF665E"/>
    <w:rsid w:val="00D040CD"/>
    <w:rsid w:val="00D04380"/>
    <w:rsid w:val="00D13CF5"/>
    <w:rsid w:val="00D14746"/>
    <w:rsid w:val="00D14F92"/>
    <w:rsid w:val="00D16085"/>
    <w:rsid w:val="00D216F4"/>
    <w:rsid w:val="00D25FEB"/>
    <w:rsid w:val="00D27D39"/>
    <w:rsid w:val="00D359EE"/>
    <w:rsid w:val="00D36E24"/>
    <w:rsid w:val="00D4622E"/>
    <w:rsid w:val="00D538F0"/>
    <w:rsid w:val="00D545A5"/>
    <w:rsid w:val="00D552F3"/>
    <w:rsid w:val="00D6087C"/>
    <w:rsid w:val="00D61440"/>
    <w:rsid w:val="00D61BE6"/>
    <w:rsid w:val="00D67559"/>
    <w:rsid w:val="00D67E2B"/>
    <w:rsid w:val="00D74E2A"/>
    <w:rsid w:val="00D80919"/>
    <w:rsid w:val="00D81422"/>
    <w:rsid w:val="00D814FF"/>
    <w:rsid w:val="00D81D99"/>
    <w:rsid w:val="00D8308A"/>
    <w:rsid w:val="00D9106C"/>
    <w:rsid w:val="00D911AA"/>
    <w:rsid w:val="00D964E9"/>
    <w:rsid w:val="00DA0FDB"/>
    <w:rsid w:val="00DA6558"/>
    <w:rsid w:val="00DB1EB0"/>
    <w:rsid w:val="00DB37FB"/>
    <w:rsid w:val="00DB3C1C"/>
    <w:rsid w:val="00DB5CB4"/>
    <w:rsid w:val="00DB62AA"/>
    <w:rsid w:val="00DC4247"/>
    <w:rsid w:val="00DC43A0"/>
    <w:rsid w:val="00DC4B50"/>
    <w:rsid w:val="00DC56FD"/>
    <w:rsid w:val="00DD0ED2"/>
    <w:rsid w:val="00DD609B"/>
    <w:rsid w:val="00DE1BC4"/>
    <w:rsid w:val="00DE247E"/>
    <w:rsid w:val="00DF1B2B"/>
    <w:rsid w:val="00DF3C08"/>
    <w:rsid w:val="00DF53EB"/>
    <w:rsid w:val="00DF679A"/>
    <w:rsid w:val="00E05208"/>
    <w:rsid w:val="00E121A7"/>
    <w:rsid w:val="00E17B03"/>
    <w:rsid w:val="00E20FF3"/>
    <w:rsid w:val="00E211E6"/>
    <w:rsid w:val="00E23BB5"/>
    <w:rsid w:val="00E33DAF"/>
    <w:rsid w:val="00E341AD"/>
    <w:rsid w:val="00E36EAB"/>
    <w:rsid w:val="00E5265B"/>
    <w:rsid w:val="00E54473"/>
    <w:rsid w:val="00E54820"/>
    <w:rsid w:val="00E5556D"/>
    <w:rsid w:val="00E56B4A"/>
    <w:rsid w:val="00E61E8A"/>
    <w:rsid w:val="00E645A6"/>
    <w:rsid w:val="00E65D97"/>
    <w:rsid w:val="00E67F5E"/>
    <w:rsid w:val="00E70900"/>
    <w:rsid w:val="00E74A3C"/>
    <w:rsid w:val="00E83357"/>
    <w:rsid w:val="00E851A8"/>
    <w:rsid w:val="00E933E7"/>
    <w:rsid w:val="00E96CCB"/>
    <w:rsid w:val="00EA2D98"/>
    <w:rsid w:val="00EA3476"/>
    <w:rsid w:val="00EA48D3"/>
    <w:rsid w:val="00EA5DA6"/>
    <w:rsid w:val="00EA6C77"/>
    <w:rsid w:val="00EC0CA7"/>
    <w:rsid w:val="00EC1FC6"/>
    <w:rsid w:val="00EC2F44"/>
    <w:rsid w:val="00EC5BE0"/>
    <w:rsid w:val="00EC68DD"/>
    <w:rsid w:val="00ED1634"/>
    <w:rsid w:val="00ED27C3"/>
    <w:rsid w:val="00ED5C68"/>
    <w:rsid w:val="00EE2F7E"/>
    <w:rsid w:val="00EE4573"/>
    <w:rsid w:val="00EE45C2"/>
    <w:rsid w:val="00EE733E"/>
    <w:rsid w:val="00EF17EC"/>
    <w:rsid w:val="00EF18C8"/>
    <w:rsid w:val="00EF22FC"/>
    <w:rsid w:val="00F00597"/>
    <w:rsid w:val="00F07AD1"/>
    <w:rsid w:val="00F07FCE"/>
    <w:rsid w:val="00F12337"/>
    <w:rsid w:val="00F14D53"/>
    <w:rsid w:val="00F1655E"/>
    <w:rsid w:val="00F17023"/>
    <w:rsid w:val="00F23236"/>
    <w:rsid w:val="00F30170"/>
    <w:rsid w:val="00F30425"/>
    <w:rsid w:val="00F43218"/>
    <w:rsid w:val="00F47BC8"/>
    <w:rsid w:val="00F53518"/>
    <w:rsid w:val="00F5765D"/>
    <w:rsid w:val="00F66499"/>
    <w:rsid w:val="00F76712"/>
    <w:rsid w:val="00F76D2D"/>
    <w:rsid w:val="00F77EFA"/>
    <w:rsid w:val="00F807AE"/>
    <w:rsid w:val="00F83339"/>
    <w:rsid w:val="00F83BEE"/>
    <w:rsid w:val="00F84106"/>
    <w:rsid w:val="00F912DF"/>
    <w:rsid w:val="00F91A67"/>
    <w:rsid w:val="00F936A5"/>
    <w:rsid w:val="00F93EBE"/>
    <w:rsid w:val="00F948D1"/>
    <w:rsid w:val="00F94AC3"/>
    <w:rsid w:val="00F96E9D"/>
    <w:rsid w:val="00FA0236"/>
    <w:rsid w:val="00FA1042"/>
    <w:rsid w:val="00FA2BF8"/>
    <w:rsid w:val="00FA4971"/>
    <w:rsid w:val="00FA51DE"/>
    <w:rsid w:val="00FB1A96"/>
    <w:rsid w:val="00FB4F8B"/>
    <w:rsid w:val="00FC7C69"/>
    <w:rsid w:val="00FD2E82"/>
    <w:rsid w:val="00FE323E"/>
    <w:rsid w:val="00FE64C7"/>
    <w:rsid w:val="00FF05FE"/>
    <w:rsid w:val="00FF77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A291B4"/>
  <w15:docId w15:val="{C7D29664-5DFB-4DE5-B246-984F4B733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pPr>
        <w:spacing w:after="240"/>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1 Norm"/>
    <w:qFormat/>
    <w:rsid w:val="0009626E"/>
    <w:pPr>
      <w:spacing w:after="120"/>
    </w:pPr>
    <w:rPr>
      <w:rFonts w:asciiTheme="minorHAnsi" w:hAnsiTheme="minorHAnsi" w:cs="Arial"/>
      <w:color w:val="333333" w:themeColor="text1"/>
      <w:sz w:val="22"/>
    </w:rPr>
  </w:style>
  <w:style w:type="paragraph" w:styleId="berschrift1">
    <w:name w:val="heading 1"/>
    <w:basedOn w:val="Titel"/>
    <w:next w:val="Standard"/>
    <w:link w:val="berschrift1Zchn"/>
    <w:qFormat/>
    <w:rsid w:val="00E67F5E"/>
    <w:pPr>
      <w:numPr>
        <w:numId w:val="23"/>
      </w:numPr>
      <w:spacing w:before="240" w:after="120"/>
      <w:outlineLvl w:val="0"/>
    </w:pPr>
    <w:rPr>
      <w:sz w:val="36"/>
    </w:rPr>
  </w:style>
  <w:style w:type="paragraph" w:styleId="berschrift2">
    <w:name w:val="heading 2"/>
    <w:basedOn w:val="berschrift1"/>
    <w:next w:val="Standardtext"/>
    <w:link w:val="berschrift2Zchn"/>
    <w:unhideWhenUsed/>
    <w:qFormat/>
    <w:rsid w:val="00E67F5E"/>
    <w:pPr>
      <w:numPr>
        <w:ilvl w:val="1"/>
        <w:numId w:val="30"/>
      </w:numPr>
      <w:outlineLvl w:val="1"/>
    </w:pPr>
    <w:rPr>
      <w:sz w:val="28"/>
    </w:rPr>
  </w:style>
  <w:style w:type="paragraph" w:styleId="berschrift3">
    <w:name w:val="heading 3"/>
    <w:basedOn w:val="Standard"/>
    <w:next w:val="Standard"/>
    <w:link w:val="berschrift3Zchn"/>
    <w:unhideWhenUsed/>
    <w:qFormat/>
    <w:rsid w:val="00E67F5E"/>
    <w:pPr>
      <w:keepNext/>
      <w:keepLines/>
      <w:numPr>
        <w:ilvl w:val="2"/>
        <w:numId w:val="30"/>
      </w:numPr>
      <w:spacing w:before="220"/>
      <w:outlineLvl w:val="2"/>
    </w:pPr>
    <w:rPr>
      <w:rFonts w:eastAsiaTheme="majorEastAsia"/>
      <w:bCs/>
      <w:color w:val="004992" w:themeColor="accent1"/>
      <w:szCs w:val="22"/>
      <w:lang w:eastAsia="en-US"/>
    </w:rPr>
  </w:style>
  <w:style w:type="paragraph" w:styleId="berschrift4">
    <w:name w:val="heading 4"/>
    <w:basedOn w:val="Standard"/>
    <w:next w:val="Standard"/>
    <w:link w:val="berschrift4Zchn"/>
    <w:autoRedefine/>
    <w:unhideWhenUsed/>
    <w:qFormat/>
    <w:rsid w:val="00214552"/>
    <w:pPr>
      <w:keepNext/>
      <w:keepLines/>
      <w:numPr>
        <w:ilvl w:val="3"/>
        <w:numId w:val="30"/>
      </w:numPr>
      <w:spacing w:before="200"/>
      <w:outlineLvl w:val="3"/>
    </w:pPr>
    <w:rPr>
      <w:rFonts w:eastAsiaTheme="majorEastAsia" w:cstheme="majorBidi"/>
      <w:bCs/>
      <w:i/>
      <w:iCs/>
      <w:color w:val="004992" w:themeColor="accent1"/>
    </w:rPr>
  </w:style>
  <w:style w:type="paragraph" w:styleId="berschrift5">
    <w:name w:val="heading 5"/>
    <w:basedOn w:val="Standard"/>
    <w:next w:val="Standard"/>
    <w:link w:val="berschrift5Zchn"/>
    <w:rsid w:val="00E67F5E"/>
    <w:pPr>
      <w:numPr>
        <w:ilvl w:val="4"/>
        <w:numId w:val="30"/>
      </w:numPr>
      <w:spacing w:before="40" w:after="0"/>
      <w:outlineLvl w:val="4"/>
    </w:pPr>
    <w:rPr>
      <w:rFonts w:ascii="Arial" w:hAnsi="Arial" w:cs="Times New Roman"/>
      <w:color w:val="auto"/>
    </w:rPr>
  </w:style>
  <w:style w:type="paragraph" w:styleId="berschrift6">
    <w:name w:val="heading 6"/>
    <w:basedOn w:val="Standard"/>
    <w:next w:val="Standard"/>
    <w:link w:val="berschrift6Zchn"/>
    <w:rsid w:val="00E67F5E"/>
    <w:pPr>
      <w:numPr>
        <w:ilvl w:val="5"/>
        <w:numId w:val="30"/>
      </w:numPr>
      <w:spacing w:before="40" w:after="0"/>
      <w:outlineLvl w:val="5"/>
    </w:pPr>
    <w:rPr>
      <w:rFonts w:ascii="Arial" w:hAnsi="Arial" w:cs="Times New Roman"/>
      <w:color w:val="auto"/>
    </w:rPr>
  </w:style>
  <w:style w:type="paragraph" w:styleId="berschrift7">
    <w:name w:val="heading 7"/>
    <w:basedOn w:val="Standard"/>
    <w:next w:val="Standard"/>
    <w:link w:val="berschrift7Zchn"/>
    <w:rsid w:val="00E67F5E"/>
    <w:pPr>
      <w:numPr>
        <w:ilvl w:val="6"/>
        <w:numId w:val="30"/>
      </w:numPr>
      <w:spacing w:before="240" w:after="60"/>
      <w:outlineLvl w:val="6"/>
    </w:pPr>
    <w:rPr>
      <w:rFonts w:ascii="Arial" w:hAnsi="Arial" w:cs="Times New Roman"/>
      <w:color w:val="auto"/>
    </w:rPr>
  </w:style>
  <w:style w:type="paragraph" w:styleId="berschrift8">
    <w:name w:val="heading 8"/>
    <w:basedOn w:val="Standard"/>
    <w:next w:val="Standard"/>
    <w:link w:val="berschrift8Zchn"/>
    <w:rsid w:val="00E67F5E"/>
    <w:pPr>
      <w:numPr>
        <w:ilvl w:val="7"/>
        <w:numId w:val="30"/>
      </w:numPr>
      <w:spacing w:before="240" w:after="60"/>
      <w:outlineLvl w:val="7"/>
    </w:pPr>
    <w:rPr>
      <w:rFonts w:ascii="Arial" w:hAnsi="Arial" w:cs="Times New Roman"/>
      <w:i/>
      <w:color w:val="auto"/>
    </w:rPr>
  </w:style>
  <w:style w:type="paragraph" w:styleId="berschrift9">
    <w:name w:val="heading 9"/>
    <w:basedOn w:val="Standard"/>
    <w:next w:val="Standard"/>
    <w:link w:val="berschrift9Zchn"/>
    <w:rsid w:val="00E67F5E"/>
    <w:pPr>
      <w:numPr>
        <w:ilvl w:val="8"/>
        <w:numId w:val="30"/>
      </w:numPr>
      <w:spacing w:before="240" w:after="60"/>
      <w:outlineLvl w:val="8"/>
    </w:pPr>
    <w:rPr>
      <w:rFonts w:ascii="Arial" w:hAnsi="Arial" w:cs="Times New Roman"/>
      <w:i/>
      <w:color w:val="aut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E645A6"/>
    <w:pPr>
      <w:tabs>
        <w:tab w:val="left" w:pos="993"/>
        <w:tab w:val="right" w:pos="9072"/>
      </w:tabs>
      <w:spacing w:after="0" w:line="220" w:lineRule="exact"/>
    </w:pPr>
    <w:rPr>
      <w:sz w:val="16"/>
    </w:rPr>
  </w:style>
  <w:style w:type="paragraph" w:styleId="Fuzeile">
    <w:name w:val="footer"/>
    <w:basedOn w:val="Standard"/>
    <w:link w:val="FuzeileZchn"/>
    <w:rsid w:val="0061544D"/>
    <w:pPr>
      <w:autoSpaceDE w:val="0"/>
      <w:autoSpaceDN w:val="0"/>
      <w:adjustRightInd w:val="0"/>
      <w:spacing w:after="0"/>
    </w:pPr>
    <w:rPr>
      <w:color w:val="505050"/>
      <w:sz w:val="16"/>
      <w:szCs w:val="14"/>
    </w:rPr>
  </w:style>
  <w:style w:type="character" w:customStyle="1" w:styleId="FuzeileZchn">
    <w:name w:val="Fußzeile Zchn"/>
    <w:link w:val="Fuzeile"/>
    <w:rsid w:val="0061544D"/>
    <w:rPr>
      <w:rFonts w:asciiTheme="minorHAnsi" w:hAnsiTheme="minorHAnsi" w:cs="Arial"/>
      <w:color w:val="505050"/>
      <w:sz w:val="16"/>
      <w:szCs w:val="14"/>
    </w:rPr>
  </w:style>
  <w:style w:type="paragraph" w:styleId="Dokumentstruktur">
    <w:name w:val="Document Map"/>
    <w:basedOn w:val="Standard"/>
    <w:semiHidden/>
    <w:pPr>
      <w:shd w:val="clear" w:color="auto" w:fill="000080"/>
    </w:pPr>
    <w:rPr>
      <w:rFonts w:ascii="Tahoma" w:hAnsi="Tahoma"/>
    </w:rPr>
  </w:style>
  <w:style w:type="table" w:styleId="Tabellenraster">
    <w:name w:val="Table Grid"/>
    <w:basedOn w:val="NormaleTabelle"/>
    <w:rsid w:val="00385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2b Titel"/>
    <w:basedOn w:val="Standard"/>
    <w:next w:val="Standard"/>
    <w:link w:val="TitelZchn"/>
    <w:qFormat/>
    <w:rsid w:val="004A0315"/>
    <w:pPr>
      <w:spacing w:after="0"/>
      <w:jc w:val="left"/>
    </w:pPr>
    <w:rPr>
      <w:color w:val="004992" w:themeColor="accent1"/>
      <w:sz w:val="44"/>
      <w:szCs w:val="36"/>
    </w:rPr>
  </w:style>
  <w:style w:type="character" w:customStyle="1" w:styleId="TitelZchn">
    <w:name w:val="Titel Zchn"/>
    <w:aliases w:val="2b Titel Zchn"/>
    <w:basedOn w:val="Absatz-Standardschriftart"/>
    <w:link w:val="Titel"/>
    <w:rsid w:val="004A0315"/>
    <w:rPr>
      <w:rFonts w:asciiTheme="minorHAnsi" w:hAnsiTheme="minorHAnsi" w:cs="Arial"/>
      <w:color w:val="004992" w:themeColor="accent1"/>
      <w:sz w:val="44"/>
      <w:szCs w:val="36"/>
    </w:rPr>
  </w:style>
  <w:style w:type="character" w:customStyle="1" w:styleId="berschrift1Zchn">
    <w:name w:val="Überschrift 1 Zchn"/>
    <w:basedOn w:val="Absatz-Standardschriftart"/>
    <w:link w:val="berschrift1"/>
    <w:rsid w:val="00E67F5E"/>
    <w:rPr>
      <w:rFonts w:asciiTheme="minorHAnsi" w:hAnsiTheme="minorHAnsi" w:cs="Arial"/>
      <w:color w:val="004992" w:themeColor="accent1"/>
      <w:sz w:val="36"/>
      <w:szCs w:val="36"/>
    </w:rPr>
  </w:style>
  <w:style w:type="character" w:customStyle="1" w:styleId="berschrift2Zchn">
    <w:name w:val="Überschrift 2 Zchn"/>
    <w:basedOn w:val="Absatz-Standardschriftart"/>
    <w:link w:val="berschrift2"/>
    <w:rsid w:val="00E67F5E"/>
    <w:rPr>
      <w:rFonts w:asciiTheme="minorHAnsi" w:hAnsiTheme="minorHAnsi" w:cs="Arial"/>
      <w:color w:val="004992" w:themeColor="accent1"/>
      <w:sz w:val="28"/>
      <w:szCs w:val="36"/>
    </w:rPr>
  </w:style>
  <w:style w:type="character" w:customStyle="1" w:styleId="berschrift3Zchn">
    <w:name w:val="Überschrift 3 Zchn"/>
    <w:basedOn w:val="Absatz-Standardschriftart"/>
    <w:link w:val="berschrift3"/>
    <w:rsid w:val="007565D3"/>
    <w:rPr>
      <w:rFonts w:asciiTheme="minorHAnsi" w:eastAsiaTheme="majorEastAsia" w:hAnsiTheme="minorHAnsi" w:cs="Arial"/>
      <w:bCs/>
      <w:color w:val="004992" w:themeColor="accent1"/>
      <w:sz w:val="22"/>
      <w:szCs w:val="22"/>
      <w:lang w:eastAsia="en-US"/>
    </w:rPr>
  </w:style>
  <w:style w:type="paragraph" w:styleId="Verzeichnis1">
    <w:name w:val="toc 1"/>
    <w:basedOn w:val="Standard"/>
    <w:next w:val="Standard"/>
    <w:autoRedefine/>
    <w:uiPriority w:val="39"/>
    <w:unhideWhenUsed/>
    <w:rsid w:val="00BD1A6C"/>
    <w:pPr>
      <w:tabs>
        <w:tab w:val="right" w:leader="dot" w:pos="9072"/>
      </w:tabs>
      <w:spacing w:before="120"/>
    </w:pPr>
    <w:rPr>
      <w:rFonts w:eastAsiaTheme="minorHAnsi"/>
      <w:b/>
      <w:bCs/>
      <w:noProof/>
      <w:sz w:val="20"/>
      <w:szCs w:val="22"/>
      <w:lang w:eastAsia="en-US"/>
    </w:rPr>
  </w:style>
  <w:style w:type="paragraph" w:styleId="Verzeichnis2">
    <w:name w:val="toc 2"/>
    <w:basedOn w:val="Standard"/>
    <w:next w:val="Standard"/>
    <w:autoRedefine/>
    <w:uiPriority w:val="39"/>
    <w:unhideWhenUsed/>
    <w:rsid w:val="00BD1A6C"/>
    <w:pPr>
      <w:tabs>
        <w:tab w:val="right" w:leader="dot" w:pos="9072"/>
      </w:tabs>
      <w:ind w:left="220"/>
    </w:pPr>
    <w:rPr>
      <w:rFonts w:eastAsiaTheme="minorHAnsi"/>
      <w:noProof/>
      <w:sz w:val="20"/>
      <w:szCs w:val="22"/>
      <w:lang w:eastAsia="en-US"/>
    </w:rPr>
  </w:style>
  <w:style w:type="paragraph" w:styleId="Verzeichnis3">
    <w:name w:val="toc 3"/>
    <w:basedOn w:val="Standard"/>
    <w:next w:val="Standard"/>
    <w:autoRedefine/>
    <w:uiPriority w:val="39"/>
    <w:unhideWhenUsed/>
    <w:rsid w:val="00BD1A6C"/>
    <w:pPr>
      <w:tabs>
        <w:tab w:val="right" w:leader="dot" w:pos="9072"/>
      </w:tabs>
      <w:ind w:left="440"/>
    </w:pPr>
    <w:rPr>
      <w:rFonts w:eastAsiaTheme="minorHAnsi"/>
      <w:iCs/>
      <w:noProof/>
      <w:sz w:val="20"/>
      <w:szCs w:val="22"/>
      <w:lang w:eastAsia="en-US"/>
    </w:rPr>
  </w:style>
  <w:style w:type="paragraph" w:customStyle="1" w:styleId="Einrichtung1zeilig">
    <w:name w:val="Einrichtung 1zeilig"/>
    <w:basedOn w:val="Kopfzeile"/>
    <w:rsid w:val="008B4A9B"/>
    <w:pPr>
      <w:spacing w:before="147" w:line="252" w:lineRule="auto"/>
    </w:pPr>
    <w:rPr>
      <w:color w:val="004794"/>
      <w:sz w:val="23"/>
      <w:szCs w:val="23"/>
    </w:rPr>
  </w:style>
  <w:style w:type="paragraph" w:customStyle="1" w:styleId="Einrichtung2zeilig">
    <w:name w:val="Einrichtung 2zeilig"/>
    <w:basedOn w:val="Einrichtung1zeilig"/>
    <w:rsid w:val="00F83339"/>
    <w:pPr>
      <w:tabs>
        <w:tab w:val="clear" w:pos="993"/>
        <w:tab w:val="clear" w:pos="9072"/>
      </w:tabs>
      <w:spacing w:before="0" w:line="258" w:lineRule="auto"/>
      <w:contextualSpacing/>
    </w:pPr>
    <w:rPr>
      <w:color w:val="004992" w:themeColor="accent1"/>
      <w:sz w:val="18"/>
      <w:szCs w:val="16"/>
    </w:rPr>
  </w:style>
  <w:style w:type="paragraph" w:customStyle="1" w:styleId="KopfzeileAdress-Absender">
    <w:name w:val="Kopfzeile Adress-Absender"/>
    <w:basedOn w:val="Kopfzeile"/>
    <w:rsid w:val="004C2DA0"/>
    <w:pPr>
      <w:tabs>
        <w:tab w:val="clear" w:pos="9072"/>
        <w:tab w:val="left" w:pos="2410"/>
        <w:tab w:val="left" w:pos="3402"/>
      </w:tabs>
      <w:spacing w:line="240" w:lineRule="auto"/>
    </w:pPr>
    <w:rPr>
      <w:sz w:val="12"/>
    </w:rPr>
  </w:style>
  <w:style w:type="character" w:customStyle="1" w:styleId="KopfzeileZchn">
    <w:name w:val="Kopfzeile Zchn"/>
    <w:basedOn w:val="Absatz-Standardschriftart"/>
    <w:link w:val="Kopfzeile"/>
    <w:uiPriority w:val="99"/>
    <w:rsid w:val="00E645A6"/>
    <w:rPr>
      <w:rFonts w:ascii="Arial" w:hAnsi="Arial"/>
      <w:sz w:val="16"/>
    </w:rPr>
  </w:style>
  <w:style w:type="paragraph" w:customStyle="1" w:styleId="Seitenleiste">
    <w:name w:val="Seitenleiste"/>
    <w:basedOn w:val="Kopfzeile"/>
    <w:rsid w:val="00030C2B"/>
    <w:pPr>
      <w:spacing w:line="276" w:lineRule="auto"/>
      <w:jc w:val="right"/>
    </w:pPr>
  </w:style>
  <w:style w:type="paragraph" w:customStyle="1" w:styleId="EinrichtungLeitung">
    <w:name w:val="Einrichtung Leitung"/>
    <w:basedOn w:val="Kopfzeile"/>
    <w:rsid w:val="004521DB"/>
    <w:pPr>
      <w:spacing w:line="276" w:lineRule="auto"/>
    </w:pPr>
  </w:style>
  <w:style w:type="character" w:styleId="Hyperlink">
    <w:name w:val="Hyperlink"/>
    <w:basedOn w:val="Absatz-Standardschriftart"/>
    <w:uiPriority w:val="99"/>
    <w:rsid w:val="00F83339"/>
    <w:rPr>
      <w:color w:val="004992" w:themeColor="accent1"/>
      <w:u w:val="none"/>
    </w:rPr>
  </w:style>
  <w:style w:type="character" w:customStyle="1" w:styleId="berschrift4Zchn">
    <w:name w:val="Überschrift 4 Zchn"/>
    <w:basedOn w:val="Absatz-Standardschriftart"/>
    <w:link w:val="berschrift4"/>
    <w:rsid w:val="00214552"/>
    <w:rPr>
      <w:rFonts w:asciiTheme="minorHAnsi" w:eastAsiaTheme="majorEastAsia" w:hAnsiTheme="minorHAnsi" w:cstheme="majorBidi"/>
      <w:bCs/>
      <w:i/>
      <w:iCs/>
      <w:color w:val="004992" w:themeColor="accent1"/>
      <w:sz w:val="22"/>
    </w:rPr>
  </w:style>
  <w:style w:type="paragraph" w:customStyle="1" w:styleId="KopfzeileTopSpace">
    <w:name w:val="Kopfzeile TopSpace"/>
    <w:basedOn w:val="Kopfzeile"/>
    <w:rsid w:val="001938D3"/>
    <w:pPr>
      <w:spacing w:line="240" w:lineRule="auto"/>
    </w:pPr>
  </w:style>
  <w:style w:type="paragraph" w:customStyle="1" w:styleId="XKopf">
    <w:name w:val="X Kopf"/>
    <w:basedOn w:val="Standard"/>
    <w:link w:val="XKopfZchn"/>
    <w:rsid w:val="0060102E"/>
    <w:pPr>
      <w:spacing w:after="0"/>
    </w:pPr>
    <w:rPr>
      <w:sz w:val="18"/>
    </w:rPr>
  </w:style>
  <w:style w:type="character" w:customStyle="1" w:styleId="XKopfZchn">
    <w:name w:val="X Kopf Zchn"/>
    <w:basedOn w:val="Absatz-Standardschriftart"/>
    <w:link w:val="XKopf"/>
    <w:rsid w:val="0060102E"/>
    <w:rPr>
      <w:rFonts w:ascii="Calibri Light" w:hAnsi="Calibri Light" w:cs="Arial"/>
      <w:sz w:val="18"/>
    </w:rPr>
  </w:style>
  <w:style w:type="paragraph" w:customStyle="1" w:styleId="Empfnger-Adresse">
    <w:name w:val="Empfänger-Adresse"/>
    <w:basedOn w:val="Standard"/>
    <w:rsid w:val="00E645A6"/>
    <w:pPr>
      <w:spacing w:after="0"/>
    </w:pPr>
  </w:style>
  <w:style w:type="character" w:customStyle="1" w:styleId="UKE-blau">
    <w:name w:val="UKE-blau"/>
    <w:basedOn w:val="Absatz-Standardschriftart"/>
    <w:uiPriority w:val="1"/>
    <w:rsid w:val="00F83339"/>
    <w:rPr>
      <w:color w:val="004992" w:themeColor="accent1"/>
    </w:rPr>
  </w:style>
  <w:style w:type="paragraph" w:styleId="Sprechblasentext">
    <w:name w:val="Balloon Text"/>
    <w:basedOn w:val="Standard"/>
    <w:link w:val="SprechblasentextZchn"/>
    <w:rsid w:val="00EF18C8"/>
    <w:pPr>
      <w:spacing w:after="0"/>
    </w:pPr>
    <w:rPr>
      <w:rFonts w:ascii="Tahoma" w:hAnsi="Tahoma" w:cs="Tahoma"/>
      <w:sz w:val="16"/>
      <w:szCs w:val="16"/>
    </w:rPr>
  </w:style>
  <w:style w:type="character" w:customStyle="1" w:styleId="SprechblasentextZchn">
    <w:name w:val="Sprechblasentext Zchn"/>
    <w:basedOn w:val="Absatz-Standardschriftart"/>
    <w:link w:val="Sprechblasentext"/>
    <w:rsid w:val="00EF18C8"/>
    <w:rPr>
      <w:rFonts w:ascii="Tahoma" w:hAnsi="Tahoma" w:cs="Tahoma"/>
      <w:sz w:val="16"/>
      <w:szCs w:val="16"/>
    </w:rPr>
  </w:style>
  <w:style w:type="paragraph" w:customStyle="1" w:styleId="Teaser">
    <w:name w:val="Teaser"/>
    <w:basedOn w:val="Standard"/>
    <w:next w:val="Standard"/>
    <w:rsid w:val="00347517"/>
    <w:rPr>
      <w:b/>
      <w:bCs/>
      <w:color w:val="575756"/>
    </w:rPr>
  </w:style>
  <w:style w:type="paragraph" w:customStyle="1" w:styleId="Kontakt-berschrift">
    <w:name w:val="Kontakt-Überschrift"/>
    <w:basedOn w:val="Standard"/>
    <w:next w:val="Kontakt-Name"/>
    <w:link w:val="Kontakt-berschriftZchn"/>
    <w:rsid w:val="00F83339"/>
    <w:pPr>
      <w:spacing w:after="0" w:line="480" w:lineRule="auto"/>
    </w:pPr>
    <w:rPr>
      <w:color w:val="004992" w:themeColor="accent1"/>
    </w:rPr>
  </w:style>
  <w:style w:type="paragraph" w:customStyle="1" w:styleId="Kontakt-Name">
    <w:name w:val="Kontakt-Name"/>
    <w:basedOn w:val="Kontakt-berschrift"/>
    <w:next w:val="Kontakt-Text"/>
    <w:link w:val="Kontakt-NameZchn"/>
    <w:rsid w:val="005C22CF"/>
    <w:pPr>
      <w:spacing w:line="360" w:lineRule="auto"/>
    </w:pPr>
    <w:rPr>
      <w:b/>
      <w:color w:val="575756"/>
    </w:rPr>
  </w:style>
  <w:style w:type="paragraph" w:customStyle="1" w:styleId="Kontakt-Text">
    <w:name w:val="Kontakt-Text"/>
    <w:basedOn w:val="Kontakt-Name"/>
    <w:link w:val="Kontakt-TextZchn"/>
    <w:rsid w:val="005C22CF"/>
    <w:pPr>
      <w:tabs>
        <w:tab w:val="left" w:pos="3510"/>
      </w:tabs>
    </w:pPr>
    <w:rPr>
      <w:b w:val="0"/>
    </w:rPr>
  </w:style>
  <w:style w:type="paragraph" w:customStyle="1" w:styleId="Banner">
    <w:name w:val="Banner"/>
    <w:basedOn w:val="Standard"/>
    <w:next w:val="Kopfzeile"/>
    <w:rsid w:val="00F83339"/>
    <w:rPr>
      <w:color w:val="004992" w:themeColor="accent1"/>
      <w:sz w:val="48"/>
    </w:rPr>
  </w:style>
  <w:style w:type="paragraph" w:styleId="KeinLeerraum">
    <w:name w:val="No Spacing"/>
    <w:uiPriority w:val="1"/>
    <w:rsid w:val="00EE4573"/>
    <w:pPr>
      <w:spacing w:after="0"/>
    </w:pPr>
    <w:rPr>
      <w:rFonts w:ascii="Calibri Light" w:hAnsi="Calibri Light" w:cs="Arial"/>
      <w:color w:val="575757"/>
      <w:sz w:val="22"/>
    </w:rPr>
  </w:style>
  <w:style w:type="paragraph" w:customStyle="1" w:styleId="2aDach">
    <w:name w:val="2a Dach"/>
    <w:basedOn w:val="Standard"/>
    <w:link w:val="2aDachZchn"/>
    <w:rsid w:val="004A2D28"/>
    <w:rPr>
      <w:noProof/>
      <w:lang w:val="en-US"/>
    </w:rPr>
  </w:style>
  <w:style w:type="character" w:customStyle="1" w:styleId="1bblau">
    <w:name w:val="1b blau"/>
    <w:uiPriority w:val="1"/>
    <w:rsid w:val="000C2650"/>
    <w:rPr>
      <w:rFonts w:asciiTheme="minorHAnsi" w:hAnsiTheme="minorHAnsi"/>
      <w:b w:val="0"/>
      <w:bCs w:val="0"/>
      <w:color w:val="004992" w:themeColor="accent1"/>
    </w:rPr>
  </w:style>
  <w:style w:type="character" w:customStyle="1" w:styleId="2aDachZchn">
    <w:name w:val="2a Dach Zchn"/>
    <w:basedOn w:val="Absatz-Standardschriftart"/>
    <w:link w:val="2aDach"/>
    <w:rsid w:val="004A2D28"/>
    <w:rPr>
      <w:rFonts w:asciiTheme="minorHAnsi" w:hAnsiTheme="minorHAnsi" w:cs="Arial"/>
      <w:noProof/>
      <w:color w:val="333333" w:themeColor="text1"/>
      <w:sz w:val="22"/>
      <w:lang w:val="en-US"/>
    </w:rPr>
  </w:style>
  <w:style w:type="paragraph" w:customStyle="1" w:styleId="FuzeileUKE">
    <w:name w:val="Fußzeile UKE"/>
    <w:basedOn w:val="Fuzeile"/>
    <w:rsid w:val="00F807AE"/>
    <w:pPr>
      <w:jc w:val="right"/>
    </w:pPr>
    <w:rPr>
      <w:b/>
      <w:color w:val="004992" w:themeColor="accent1"/>
    </w:rPr>
  </w:style>
  <w:style w:type="paragraph" w:customStyle="1" w:styleId="Zwischenberschrift">
    <w:name w:val="Zwischenüberschrift"/>
    <w:rsid w:val="00A22316"/>
    <w:pPr>
      <w:spacing w:after="120"/>
      <w:jc w:val="left"/>
    </w:pPr>
    <w:rPr>
      <w:rFonts w:asciiTheme="minorHAnsi" w:hAnsiTheme="minorHAnsi" w:cs="Arial"/>
      <w:color w:val="004992" w:themeColor="accent1"/>
      <w:sz w:val="28"/>
      <w:szCs w:val="32"/>
    </w:rPr>
  </w:style>
  <w:style w:type="paragraph" w:customStyle="1" w:styleId="2-14pt">
    <w:name w:val="2 Ü-14pt"/>
    <w:basedOn w:val="Kontakt-Text"/>
    <w:link w:val="2-14ptZchn"/>
    <w:rsid w:val="00F83339"/>
    <w:pPr>
      <w:tabs>
        <w:tab w:val="left" w:pos="7405"/>
      </w:tabs>
      <w:spacing w:after="120" w:line="240" w:lineRule="auto"/>
    </w:pPr>
    <w:rPr>
      <w:color w:val="004992" w:themeColor="accent1"/>
      <w:sz w:val="32"/>
      <w:szCs w:val="32"/>
      <w:lang w:val="en-US"/>
    </w:rPr>
  </w:style>
  <w:style w:type="character" w:customStyle="1" w:styleId="Kontakt-berschriftZchn">
    <w:name w:val="Kontakt-Überschrift Zchn"/>
    <w:basedOn w:val="Absatz-Standardschriftart"/>
    <w:link w:val="Kontakt-berschrift"/>
    <w:rsid w:val="00F83339"/>
    <w:rPr>
      <w:rFonts w:ascii="Calibri Light" w:hAnsi="Calibri Light" w:cs="Arial"/>
      <w:color w:val="004992" w:themeColor="accent1"/>
    </w:rPr>
  </w:style>
  <w:style w:type="character" w:customStyle="1" w:styleId="Kontakt-NameZchn">
    <w:name w:val="Kontakt-Name Zchn"/>
    <w:basedOn w:val="Kontakt-berschriftZchn"/>
    <w:link w:val="Kontakt-Name"/>
    <w:rsid w:val="0060102E"/>
    <w:rPr>
      <w:rFonts w:ascii="Calibri Light" w:hAnsi="Calibri Light" w:cs="Arial"/>
      <w:b/>
      <w:color w:val="575756"/>
    </w:rPr>
  </w:style>
  <w:style w:type="character" w:customStyle="1" w:styleId="Kontakt-TextZchn">
    <w:name w:val="Kontakt-Text Zchn"/>
    <w:basedOn w:val="Kontakt-NameZchn"/>
    <w:link w:val="Kontakt-Text"/>
    <w:rsid w:val="0060102E"/>
    <w:rPr>
      <w:rFonts w:ascii="Calibri Light" w:hAnsi="Calibri Light" w:cs="Arial"/>
      <w:b w:val="0"/>
      <w:color w:val="575756"/>
    </w:rPr>
  </w:style>
  <w:style w:type="character" w:customStyle="1" w:styleId="2-14ptZchn">
    <w:name w:val="2 Ü-14pt Zchn"/>
    <w:basedOn w:val="Kontakt-TextZchn"/>
    <w:link w:val="2-14pt"/>
    <w:rsid w:val="00F83339"/>
    <w:rPr>
      <w:rFonts w:asciiTheme="minorHAnsi" w:hAnsiTheme="minorHAnsi" w:cs="Arial"/>
      <w:b w:val="0"/>
      <w:color w:val="004992" w:themeColor="accent1"/>
      <w:sz w:val="32"/>
      <w:szCs w:val="32"/>
      <w:lang w:val="en-US"/>
    </w:rPr>
  </w:style>
  <w:style w:type="paragraph" w:customStyle="1" w:styleId="FormatvorlageKontakt-TextBenutzerdefinierteFarbeRGB0">
    <w:name w:val="Formatvorlage Kontakt-Text + Benutzerdefinierte Farbe(RGB(0"/>
    <w:aliases w:val="73,146)) Nach:..."/>
    <w:basedOn w:val="Kontakt-Text"/>
    <w:rsid w:val="00F83339"/>
    <w:pPr>
      <w:spacing w:after="120" w:line="240" w:lineRule="auto"/>
    </w:pPr>
    <w:rPr>
      <w:rFonts w:cs="Times New Roman"/>
      <w:color w:val="004992" w:themeColor="accent1"/>
    </w:rPr>
  </w:style>
  <w:style w:type="paragraph" w:customStyle="1" w:styleId="Formatvorlage1bblauFett">
    <w:name w:val="Formatvorlage 1b blau + Fett"/>
    <w:basedOn w:val="Standard"/>
    <w:rsid w:val="00463309"/>
    <w:rPr>
      <w:b/>
      <w:bCs/>
      <w:color w:val="004992" w:themeColor="accent1"/>
      <w:lang w:val="en-US"/>
    </w:rPr>
  </w:style>
  <w:style w:type="paragraph" w:customStyle="1" w:styleId="Formatvorlage2-14pt14Pt">
    <w:name w:val="Formatvorlage 2 Ü-14pt + 14 Pt."/>
    <w:basedOn w:val="2-14pt"/>
    <w:rsid w:val="00F83339"/>
    <w:rPr>
      <w:sz w:val="28"/>
    </w:rPr>
  </w:style>
  <w:style w:type="paragraph" w:customStyle="1" w:styleId="KopfzeileGeschftsbereich">
    <w:name w:val="Kopfzeile_Geschäftsbereich"/>
    <w:basedOn w:val="Seitenleiste"/>
    <w:rsid w:val="00D216F4"/>
    <w:pPr>
      <w:tabs>
        <w:tab w:val="clear" w:pos="993"/>
        <w:tab w:val="left" w:pos="709"/>
      </w:tabs>
      <w:jc w:val="left"/>
    </w:pPr>
    <w:rPr>
      <w:color w:val="004890"/>
      <w:sz w:val="18"/>
      <w:szCs w:val="18"/>
    </w:rPr>
  </w:style>
  <w:style w:type="character" w:styleId="Fett">
    <w:name w:val="Strong"/>
    <w:aliases w:val="1a fett"/>
    <w:rsid w:val="00367BF6"/>
    <w:rPr>
      <w:rFonts w:asciiTheme="minorHAnsi" w:hAnsiTheme="minorHAnsi"/>
      <w:b/>
      <w:bCs/>
      <w:color w:val="333333" w:themeColor="text1"/>
    </w:rPr>
  </w:style>
  <w:style w:type="paragraph" w:customStyle="1" w:styleId="KopfzeileGeschftsbereichSeite2">
    <w:name w:val="Kopfzeile_Geschäftsbereich_Seite2"/>
    <w:basedOn w:val="KopfzeileGeschftsbereich"/>
    <w:rsid w:val="00030C2B"/>
    <w:rPr>
      <w:sz w:val="16"/>
    </w:rPr>
  </w:style>
  <w:style w:type="paragraph" w:customStyle="1" w:styleId="ZusatzangabenDeckblatt">
    <w:name w:val="Zusatzangaben Deckblatt"/>
    <w:basedOn w:val="Standard"/>
    <w:rsid w:val="00200D8A"/>
    <w:pPr>
      <w:jc w:val="right"/>
    </w:pPr>
  </w:style>
  <w:style w:type="paragraph" w:styleId="Listenabsatz">
    <w:name w:val="List Paragraph"/>
    <w:basedOn w:val="Standard"/>
    <w:link w:val="ListenabsatzZchn"/>
    <w:uiPriority w:val="34"/>
    <w:rsid w:val="000B1005"/>
    <w:pPr>
      <w:ind w:left="720"/>
      <w:contextualSpacing/>
    </w:pPr>
  </w:style>
  <w:style w:type="paragraph" w:customStyle="1" w:styleId="Aufzhlung">
    <w:name w:val="Aufzählung"/>
    <w:basedOn w:val="Listenabsatz"/>
    <w:rsid w:val="00367BF6"/>
    <w:pPr>
      <w:numPr>
        <w:numId w:val="2"/>
      </w:numPr>
    </w:pPr>
  </w:style>
  <w:style w:type="paragraph" w:customStyle="1" w:styleId="Nummerierung">
    <w:name w:val="Nummerierung"/>
    <w:basedOn w:val="Standard"/>
    <w:rsid w:val="000B1005"/>
    <w:pPr>
      <w:numPr>
        <w:numId w:val="3"/>
      </w:numPr>
    </w:pPr>
  </w:style>
  <w:style w:type="character" w:styleId="Platzhaltertext">
    <w:name w:val="Placeholder Text"/>
    <w:basedOn w:val="Absatz-Standardschriftart"/>
    <w:uiPriority w:val="99"/>
    <w:semiHidden/>
    <w:rsid w:val="008D5840"/>
    <w:rPr>
      <w:color w:val="808080"/>
    </w:rPr>
  </w:style>
  <w:style w:type="character" w:styleId="Seitenzahl">
    <w:name w:val="page number"/>
    <w:basedOn w:val="Absatz-Standardschriftart"/>
    <w:rsid w:val="00A43F88"/>
  </w:style>
  <w:style w:type="character" w:customStyle="1" w:styleId="berschrift5Zchn">
    <w:name w:val="Überschrift 5 Zchn"/>
    <w:basedOn w:val="Absatz-Standardschriftart"/>
    <w:link w:val="berschrift5"/>
    <w:rsid w:val="000234BB"/>
    <w:rPr>
      <w:rFonts w:ascii="Arial" w:hAnsi="Arial"/>
      <w:sz w:val="22"/>
    </w:rPr>
  </w:style>
  <w:style w:type="character" w:customStyle="1" w:styleId="berschrift6Zchn">
    <w:name w:val="Überschrift 6 Zchn"/>
    <w:basedOn w:val="Absatz-Standardschriftart"/>
    <w:link w:val="berschrift6"/>
    <w:rsid w:val="000234BB"/>
    <w:rPr>
      <w:rFonts w:ascii="Arial" w:hAnsi="Arial"/>
      <w:sz w:val="22"/>
    </w:rPr>
  </w:style>
  <w:style w:type="character" w:customStyle="1" w:styleId="berschrift7Zchn">
    <w:name w:val="Überschrift 7 Zchn"/>
    <w:basedOn w:val="Absatz-Standardschriftart"/>
    <w:link w:val="berschrift7"/>
    <w:rsid w:val="000234BB"/>
    <w:rPr>
      <w:rFonts w:ascii="Arial" w:hAnsi="Arial"/>
      <w:sz w:val="22"/>
    </w:rPr>
  </w:style>
  <w:style w:type="character" w:customStyle="1" w:styleId="berschrift8Zchn">
    <w:name w:val="Überschrift 8 Zchn"/>
    <w:basedOn w:val="Absatz-Standardschriftart"/>
    <w:link w:val="berschrift8"/>
    <w:rsid w:val="000234BB"/>
    <w:rPr>
      <w:rFonts w:ascii="Arial" w:hAnsi="Arial"/>
      <w:i/>
      <w:sz w:val="22"/>
    </w:rPr>
  </w:style>
  <w:style w:type="character" w:customStyle="1" w:styleId="berschrift9Zchn">
    <w:name w:val="Überschrift 9 Zchn"/>
    <w:basedOn w:val="Absatz-Standardschriftart"/>
    <w:link w:val="berschrift9"/>
    <w:rsid w:val="000234BB"/>
    <w:rPr>
      <w:rFonts w:ascii="Arial" w:hAnsi="Arial"/>
      <w:i/>
      <w:sz w:val="18"/>
    </w:rPr>
  </w:style>
  <w:style w:type="character" w:styleId="Kommentarzeichen">
    <w:name w:val="annotation reference"/>
    <w:unhideWhenUsed/>
    <w:rsid w:val="000234BB"/>
    <w:rPr>
      <w:sz w:val="16"/>
      <w:szCs w:val="16"/>
    </w:rPr>
  </w:style>
  <w:style w:type="paragraph" w:styleId="Kommentartext">
    <w:name w:val="annotation text"/>
    <w:basedOn w:val="Standard"/>
    <w:link w:val="KommentartextZchn"/>
    <w:rsid w:val="000234BB"/>
    <w:pPr>
      <w:spacing w:after="0"/>
    </w:pPr>
    <w:rPr>
      <w:rFonts w:ascii="Calibri" w:hAnsi="Calibri" w:cs="Times New Roman"/>
      <w:color w:val="auto"/>
    </w:rPr>
  </w:style>
  <w:style w:type="character" w:customStyle="1" w:styleId="KommentartextZchn">
    <w:name w:val="Kommentartext Zchn"/>
    <w:basedOn w:val="Absatz-Standardschriftart"/>
    <w:link w:val="Kommentartext"/>
    <w:rsid w:val="000234BB"/>
    <w:rPr>
      <w:rFonts w:ascii="Calibri" w:hAnsi="Calibri"/>
      <w:sz w:val="22"/>
    </w:rPr>
  </w:style>
  <w:style w:type="paragraph" w:customStyle="1" w:styleId="Default">
    <w:name w:val="Default"/>
    <w:rsid w:val="000234BB"/>
    <w:pPr>
      <w:autoSpaceDE w:val="0"/>
      <w:autoSpaceDN w:val="0"/>
      <w:adjustRightInd w:val="0"/>
      <w:spacing w:after="0"/>
      <w:jc w:val="left"/>
    </w:pPr>
    <w:rPr>
      <w:rFonts w:ascii="Calibri" w:hAnsi="Calibri" w:cs="Calibri"/>
      <w:color w:val="000000"/>
      <w:sz w:val="24"/>
      <w:szCs w:val="24"/>
    </w:rPr>
  </w:style>
  <w:style w:type="character" w:customStyle="1" w:styleId="ListenabsatzZchn">
    <w:name w:val="Listenabsatz Zchn"/>
    <w:link w:val="Listenabsatz"/>
    <w:uiPriority w:val="34"/>
    <w:rsid w:val="000234BB"/>
    <w:rPr>
      <w:rFonts w:asciiTheme="minorHAnsi" w:hAnsiTheme="minorHAnsi" w:cs="Arial"/>
      <w:color w:val="333333" w:themeColor="text1"/>
    </w:rPr>
  </w:style>
  <w:style w:type="paragraph" w:styleId="Inhaltsverzeichnisberschrift">
    <w:name w:val="TOC Heading"/>
    <w:basedOn w:val="berschrift1"/>
    <w:next w:val="Standard"/>
    <w:uiPriority w:val="39"/>
    <w:unhideWhenUsed/>
    <w:rsid w:val="000234BB"/>
    <w:pPr>
      <w:keepNext/>
      <w:keepLines/>
      <w:spacing w:line="259" w:lineRule="auto"/>
      <w:outlineLvl w:val="9"/>
    </w:pPr>
    <w:rPr>
      <w:rFonts w:asciiTheme="majorHAnsi" w:eastAsiaTheme="majorEastAsia" w:hAnsiTheme="majorHAnsi" w:cstheme="majorBidi"/>
      <w:color w:val="00366D" w:themeColor="accent1" w:themeShade="BF"/>
      <w:sz w:val="32"/>
      <w:szCs w:val="32"/>
    </w:rPr>
  </w:style>
  <w:style w:type="paragraph" w:styleId="Funotentext">
    <w:name w:val="footnote text"/>
    <w:basedOn w:val="Standard"/>
    <w:link w:val="FunotentextZchn"/>
    <w:autoRedefine/>
    <w:uiPriority w:val="99"/>
    <w:rsid w:val="000109E3"/>
    <w:pPr>
      <w:spacing w:after="0"/>
      <w:ind w:left="540" w:hanging="540"/>
    </w:pPr>
    <w:rPr>
      <w:rFonts w:cs="Times New Roman"/>
      <w:color w:val="auto"/>
      <w:sz w:val="16"/>
    </w:rPr>
  </w:style>
  <w:style w:type="character" w:customStyle="1" w:styleId="FunotentextZchn">
    <w:name w:val="Fußnotentext Zchn"/>
    <w:basedOn w:val="Absatz-Standardschriftart"/>
    <w:link w:val="Funotentext"/>
    <w:uiPriority w:val="99"/>
    <w:rsid w:val="000109E3"/>
    <w:rPr>
      <w:rFonts w:asciiTheme="minorHAnsi" w:hAnsiTheme="minorHAnsi"/>
      <w:sz w:val="16"/>
    </w:rPr>
  </w:style>
  <w:style w:type="character" w:styleId="Funotenzeichen">
    <w:name w:val="footnote reference"/>
    <w:uiPriority w:val="99"/>
    <w:rsid w:val="000234BB"/>
    <w:rPr>
      <w:vertAlign w:val="superscript"/>
    </w:rPr>
  </w:style>
  <w:style w:type="paragraph" w:styleId="Beschriftung">
    <w:name w:val="caption"/>
    <w:basedOn w:val="Standard"/>
    <w:next w:val="Textkrper"/>
    <w:uiPriority w:val="35"/>
    <w:rsid w:val="000234BB"/>
    <w:pPr>
      <w:spacing w:before="120" w:after="160"/>
    </w:pPr>
    <w:rPr>
      <w:rFonts w:ascii="Calibri" w:hAnsi="Calibri" w:cs="Times New Roman"/>
      <w:i/>
      <w:color w:val="auto"/>
      <w:sz w:val="18"/>
    </w:rPr>
  </w:style>
  <w:style w:type="paragraph" w:styleId="Textkrper">
    <w:name w:val="Body Text"/>
    <w:basedOn w:val="Standard"/>
    <w:link w:val="TextkrperZchn"/>
    <w:semiHidden/>
    <w:unhideWhenUsed/>
    <w:rsid w:val="000234BB"/>
  </w:style>
  <w:style w:type="character" w:customStyle="1" w:styleId="TextkrperZchn">
    <w:name w:val="Textkörper Zchn"/>
    <w:basedOn w:val="Absatz-Standardschriftart"/>
    <w:link w:val="Textkrper"/>
    <w:semiHidden/>
    <w:rsid w:val="000234BB"/>
    <w:rPr>
      <w:rFonts w:asciiTheme="minorHAnsi" w:hAnsiTheme="minorHAnsi" w:cs="Arial"/>
      <w:color w:val="333333" w:themeColor="text1"/>
    </w:rPr>
  </w:style>
  <w:style w:type="character" w:styleId="Endnotenzeichen">
    <w:name w:val="endnote reference"/>
    <w:uiPriority w:val="99"/>
    <w:unhideWhenUsed/>
    <w:rsid w:val="008E2C36"/>
    <w:rPr>
      <w:vertAlign w:val="superscript"/>
    </w:rPr>
  </w:style>
  <w:style w:type="paragraph" w:styleId="Listennummer">
    <w:name w:val="List Number"/>
    <w:basedOn w:val="Standard"/>
    <w:rsid w:val="00C036CA"/>
    <w:pPr>
      <w:numPr>
        <w:numId w:val="1"/>
      </w:numPr>
      <w:contextualSpacing/>
    </w:pPr>
  </w:style>
  <w:style w:type="paragraph" w:styleId="Kommentarthema">
    <w:name w:val="annotation subject"/>
    <w:basedOn w:val="Kommentartext"/>
    <w:next w:val="Kommentartext"/>
    <w:link w:val="KommentarthemaZchn"/>
    <w:semiHidden/>
    <w:unhideWhenUsed/>
    <w:rsid w:val="00C97419"/>
    <w:pPr>
      <w:spacing w:after="120"/>
    </w:pPr>
    <w:rPr>
      <w:rFonts w:asciiTheme="minorHAnsi" w:hAnsiTheme="minorHAnsi" w:cs="Arial"/>
      <w:b/>
      <w:bCs/>
      <w:color w:val="333333" w:themeColor="text1"/>
      <w:sz w:val="20"/>
    </w:rPr>
  </w:style>
  <w:style w:type="character" w:customStyle="1" w:styleId="KommentarthemaZchn">
    <w:name w:val="Kommentarthema Zchn"/>
    <w:basedOn w:val="KommentartextZchn"/>
    <w:link w:val="Kommentarthema"/>
    <w:semiHidden/>
    <w:rsid w:val="00C97419"/>
    <w:rPr>
      <w:rFonts w:asciiTheme="minorHAnsi" w:hAnsiTheme="minorHAnsi" w:cs="Arial"/>
      <w:b/>
      <w:bCs/>
      <w:color w:val="333333" w:themeColor="text1"/>
      <w:sz w:val="22"/>
    </w:rPr>
  </w:style>
  <w:style w:type="character" w:styleId="BesuchterLink">
    <w:name w:val="FollowedHyperlink"/>
    <w:basedOn w:val="Absatz-Standardschriftart"/>
    <w:semiHidden/>
    <w:unhideWhenUsed/>
    <w:rsid w:val="004005F0"/>
    <w:rPr>
      <w:color w:val="004992" w:themeColor="followedHyperlink"/>
      <w:u w:val="single"/>
    </w:rPr>
  </w:style>
  <w:style w:type="paragraph" w:styleId="StandardWeb">
    <w:name w:val="Normal (Web)"/>
    <w:basedOn w:val="Standard"/>
    <w:uiPriority w:val="99"/>
    <w:rsid w:val="00CF3002"/>
    <w:pPr>
      <w:spacing w:before="100" w:beforeAutospacing="1" w:after="100" w:afterAutospacing="1"/>
    </w:pPr>
    <w:rPr>
      <w:rFonts w:ascii="Arial" w:hAnsi="Arial" w:cs="Times New Roman"/>
      <w:color w:val="auto"/>
      <w:sz w:val="24"/>
      <w:szCs w:val="24"/>
    </w:rPr>
  </w:style>
  <w:style w:type="character" w:customStyle="1" w:styleId="1cStandardfett">
    <w:name w:val="1c Standard fett"/>
    <w:uiPriority w:val="1"/>
    <w:rsid w:val="000C2650"/>
    <w:rPr>
      <w:rFonts w:asciiTheme="minorHAnsi" w:hAnsiTheme="minorHAnsi"/>
      <w:b/>
      <w:noProof/>
      <w:color w:val="004992" w:themeColor="accent1"/>
      <w:sz w:val="22"/>
      <w:lang w:val="en-US"/>
    </w:rPr>
  </w:style>
  <w:style w:type="character" w:customStyle="1" w:styleId="1dStandardkursiv">
    <w:name w:val="1d Standard kursiv"/>
    <w:uiPriority w:val="1"/>
    <w:rsid w:val="0034147F"/>
    <w:rPr>
      <w:rFonts w:asciiTheme="minorHAnsi" w:hAnsiTheme="minorHAnsi"/>
      <w:i/>
      <w:sz w:val="22"/>
    </w:rPr>
  </w:style>
  <w:style w:type="paragraph" w:customStyle="1" w:styleId="Standardtext">
    <w:name w:val="Standardtext"/>
    <w:basedOn w:val="Standard"/>
    <w:autoRedefine/>
    <w:rsid w:val="00A04861"/>
    <w:pPr>
      <w:jc w:val="left"/>
    </w:pPr>
    <w:rPr>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755901">
      <w:bodyDiv w:val="1"/>
      <w:marLeft w:val="0"/>
      <w:marRight w:val="0"/>
      <w:marTop w:val="0"/>
      <w:marBottom w:val="0"/>
      <w:divBdr>
        <w:top w:val="none" w:sz="0" w:space="0" w:color="auto"/>
        <w:left w:val="none" w:sz="0" w:space="0" w:color="auto"/>
        <w:bottom w:val="none" w:sz="0" w:space="0" w:color="auto"/>
        <w:right w:val="none" w:sz="0" w:space="0" w:color="auto"/>
      </w:divBdr>
    </w:div>
    <w:div w:id="145732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omel\Downloads\4.01.02-5_Anlage05_Anlagenvorlage-SOP_Rev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6E11CC4544A41D2BA9F698BD6A1B21E"/>
        <w:category>
          <w:name w:val="Allgemein"/>
          <w:gallery w:val="placeholder"/>
        </w:category>
        <w:types>
          <w:type w:val="bbPlcHdr"/>
        </w:types>
        <w:behaviors>
          <w:behavior w:val="content"/>
        </w:behaviors>
        <w:guid w:val="{27A0269F-D819-4139-B615-F616F3751613}"/>
      </w:docPartPr>
      <w:docPartBody>
        <w:p w:rsidR="002E755F" w:rsidRDefault="002E755F">
          <w:pPr>
            <w:pStyle w:val="B6E11CC4544A41D2BA9F698BD6A1B21E"/>
          </w:pPr>
          <w:r w:rsidRPr="00206192">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55F"/>
    <w:rsid w:val="001810EC"/>
    <w:rsid w:val="002E755F"/>
    <w:rsid w:val="008003BD"/>
    <w:rsid w:val="00A91B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6E11CC4544A41D2BA9F698BD6A1B21E">
    <w:name w:val="B6E11CC4544A41D2BA9F698BD6A1B2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UKE-Word">
  <a:themeElements>
    <a:clrScheme name="UKE">
      <a:dk1>
        <a:srgbClr val="333333"/>
      </a:dk1>
      <a:lt1>
        <a:sysClr val="window" lastClr="FFFFFF"/>
      </a:lt1>
      <a:dk2>
        <a:srgbClr val="AA9C8F"/>
      </a:dk2>
      <a:lt2>
        <a:srgbClr val="E9E4E1"/>
      </a:lt2>
      <a:accent1>
        <a:srgbClr val="004992"/>
      </a:accent1>
      <a:accent2>
        <a:srgbClr val="68C3CD"/>
      </a:accent2>
      <a:accent3>
        <a:srgbClr val="7296AF"/>
      </a:accent3>
      <a:accent4>
        <a:srgbClr val="87BD24"/>
      </a:accent4>
      <a:accent5>
        <a:srgbClr val="FCBE0E"/>
      </a:accent5>
      <a:accent6>
        <a:srgbClr val="EF7B05"/>
      </a:accent6>
      <a:hlink>
        <a:srgbClr val="004992"/>
      </a:hlink>
      <a:folHlink>
        <a:srgbClr val="004992"/>
      </a:folHlink>
    </a:clrScheme>
    <a:fontScheme name="UKE">
      <a:majorFont>
        <a:latin typeface="Calibri"/>
        <a:ea typeface=""/>
        <a:cs typeface=""/>
      </a:majorFont>
      <a:minorFont>
        <a:latin typeface="Calibri Light"/>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gray">
        <a:solidFill>
          <a:schemeClr val="bg1"/>
        </a:solidFill>
        <a:ln w="6350">
          <a:solidFill>
            <a:schemeClr val="accent1"/>
          </a:solidFill>
        </a:ln>
      </a:spPr>
      <a:bodyPr lIns="72000" tIns="36000" rIns="72000" bIns="36000" rtlCol="0" anchor="ctr"/>
      <a:lstStyle>
        <a:defPPr algn="ctr">
          <a:defRPr dirty="0" err="1" smtClean="0">
            <a:solidFill>
              <a:schemeClr val="tx1"/>
            </a:solidFill>
            <a:latin typeface="+mj-lt"/>
          </a:defRPr>
        </a:defPPr>
      </a:lstStyle>
      <a:style>
        <a:lnRef idx="2">
          <a:schemeClr val="accent1">
            <a:shade val="50000"/>
          </a:schemeClr>
        </a:lnRef>
        <a:fillRef idx="1">
          <a:schemeClr val="accent1"/>
        </a:fillRef>
        <a:effectRef idx="0">
          <a:schemeClr val="accent1"/>
        </a:effectRef>
        <a:fontRef idx="minor">
          <a:schemeClr val="lt1"/>
        </a:fontRef>
      </a:style>
    </a:spDef>
    <a:lnDef>
      <a:spPr bwMode="gray">
        <a:ln w="6350">
          <a:solidFill>
            <a:schemeClr val="accent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0" tIns="0" rIns="0" bIns="0" rtlCol="0">
        <a:noAutofit/>
      </a:bodyPr>
      <a:lstStyle>
        <a:defPPr marL="216000" indent="-216000">
          <a:lnSpc>
            <a:spcPct val="105000"/>
          </a:lnSpc>
          <a:buFont typeface="Arial" panose="020B0604020202020204" pitchFamily="34" charset="0"/>
          <a:buChar char="•"/>
          <a:defRPr dirty="0" err="1" smtClean="0">
            <a:latin typeface="+mj-lt"/>
          </a:defRPr>
        </a:defPPr>
      </a:lstStyle>
    </a:txDef>
  </a:objectDefaults>
  <a:extraClrSchemeLst/>
  <a:custClrLst>
    <a:custClr>
      <a:srgbClr val="FFDF00"/>
    </a:custClr>
    <a:custClr>
      <a:srgbClr val="FCBE0E"/>
    </a:custClr>
    <a:custClr>
      <a:srgbClr val="EF7B05"/>
    </a:custClr>
    <a:custClr>
      <a:srgbClr val="B22229"/>
    </a:custClr>
    <a:custClr>
      <a:srgbClr val="BA9BC5"/>
    </a:custClr>
    <a:custClr>
      <a:srgbClr val="68C3CD"/>
    </a:custClr>
    <a:custClr>
      <a:srgbClr val="7296AF"/>
    </a:custClr>
    <a:custClr>
      <a:srgbClr val="74C095"/>
    </a:custClr>
    <a:custClr>
      <a:srgbClr val="8ABD24"/>
    </a:custClr>
    <a:custClr>
      <a:srgbClr val="FFFFFF"/>
    </a:custClr>
    <a:custClr>
      <a:srgbClr val="FFF3BE"/>
    </a:custClr>
    <a:custClr>
      <a:srgbClr val="FFEED1"/>
    </a:custClr>
    <a:custClr>
      <a:srgbClr val="FEE8D4"/>
    </a:custClr>
    <a:custClr>
      <a:srgbClr val="F4E6E1"/>
    </a:custClr>
    <a:custClr>
      <a:srgbClr val="EFEAF3"/>
    </a:custClr>
    <a:custClr>
      <a:srgbClr val="DEF1F1"/>
    </a:custClr>
    <a:custClr>
      <a:srgbClr val="E7EAEE"/>
    </a:custClr>
    <a:custClr>
      <a:srgbClr val="DFF0E6"/>
    </a:custClr>
    <a:custClr>
      <a:srgbClr val="E9F3DE"/>
    </a:custClr>
    <a:custClr>
      <a:srgbClr val="FFFFFF"/>
    </a:custClr>
    <a:custClr>
      <a:srgbClr val="004992"/>
    </a:custClr>
    <a:custClr>
      <a:srgbClr val="AA9C8F"/>
    </a:custClr>
    <a:custClr>
      <a:srgbClr val="575756"/>
    </a:custClr>
    <a:custClr>
      <a:srgbClr val="FFFFFF"/>
    </a:custClr>
    <a:custClr>
      <a:srgbClr val="FFFFFF"/>
    </a:custClr>
    <a:custClr>
      <a:srgbClr val="FFFFFF"/>
    </a:custClr>
    <a:custClr name="UCCH">
      <a:srgbClr val="ED7333"/>
    </a:custClr>
    <a:custClr name="UHZ">
      <a:srgbClr val="6D2A3C"/>
    </a:custClr>
    <a:custClr name="Notfall Blutspende Behörde">
      <a:srgbClr val="DA291C"/>
    </a:custClr>
    <a:custClr>
      <a:srgbClr val="FFFFFF"/>
    </a:custClr>
    <a:custClr>
      <a:srgbClr val="E3E5F2"/>
    </a:custClr>
    <a:custClr>
      <a:srgbClr val="E9E4E1"/>
    </a:custClr>
    <a:custClr>
      <a:srgbClr val="E6E7E8"/>
    </a:custClr>
    <a:custClr>
      <a:srgbClr val="FFFFFF"/>
    </a:custClr>
    <a:custClr>
      <a:srgbClr val="FFFFFF"/>
    </a:custClr>
    <a:custClr>
      <a:srgbClr val="FFFFFF"/>
    </a:custClr>
    <a:custClr name="UCCH">
      <a:srgbClr val="FEF0E0"/>
    </a:custClr>
    <a:custClr name="UHZ">
      <a:srgbClr val="F2ECED"/>
    </a:custClr>
    <a:custClr name="Notfall Blutspende Behörde">
      <a:srgbClr val="FCE1E2"/>
    </a:custClr>
    <a:custClr>
      <a:srgbClr val="FFFFFF"/>
    </a:custClr>
  </a:custClrLst>
  <a:extLst>
    <a:ext uri="{05A4C25C-085E-4340-85A3-A5531E510DB2}">
      <thm15:themeFamily xmlns:thm15="http://schemas.microsoft.com/office/thememl/2012/main" name="Präsentation1" id="{1AF5FD28-2112-43B7-A64B-9E8DD53866A9}" vid="{1E5C16C0-8A27-444B-9E23-B026C963F2B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Bun16</b:Tag>
    <b:SourceType>ElectronicSource</b:SourceType>
    <b:Guid>{DF6155B3-2744-4FD6-9937-409543E952B9}</b:Guid>
    <b:Title>Methodischer Leitfaden Morbiditäts- und Mortalitätskonferenzen (M &amp; MK)</b:Title>
    <b:Year>2016</b:Year>
    <b:City>Herbert-Lewin-Platz 1, 10623 Berlin</b:City>
    <b:Author>
      <b:Editor>
        <b:NameList>
          <b:Person>
            <b:Last>Bundesärztekammer</b:Last>
          </b:Person>
        </b:NameList>
      </b:Editor>
    </b:Author>
    <b:URL>https://www.bundesaerztekammer.de/fileadmin/user_upload/downloads/pdf-Ordner/QS/M_Mk.pdf</b:URL>
    <b:YearAccessed>2019</b:YearAccessed>
    <b:MonthAccessed>09</b:MonthAccessed>
    <b:DayAccessed>13</b:DayAccessed>
    <b:Volume>32</b:Volume>
    <b:Edition>1. Auflage</b:Edition>
    <b:PublicationTitle>Schriftenreihe: Texte und Materialien der Bundesärztekammer zur Fortbildung und Weiterbildung</b:PublicationTitle>
    <b:RefOrder>1</b:RefOrder>
  </b:Source>
  <b:Source>
    <b:Tag>Platzhalter1</b:Tag>
    <b:SourceType>ElectronicSource</b:SourceType>
    <b:Guid>{F51C7020-CDC4-43FF-B59F-B5B4E44DC778}</b:Guid>
    <b:RefOrder>2</b:RefOrder>
  </b:Source>
  <b:Source>
    <b:Tag>Pro15</b:Tag>
    <b:SourceType>ArticleInAPeriodical</b:SourceType>
    <b:Guid>{7993A7E9-8198-4EC7-A7EA-670247309E6F}</b:Guid>
    <b:Title>Evaluating inpatient mortality: a new electronic review process that gathers information from front-line providers</b:Title>
    <b:Year>2015</b:Year>
    <b:Pages>31-37</b:Pages>
    <b:PeriodicalTitle>BMJ Quality &amp; Safety</b:PeriodicalTitle>
    <b:Author>
      <b:Author>
        <b:NameList>
          <b:Person>
            <b:Last>Provenzano</b:Last>
            <b:First>Audrey</b:First>
          </b:Person>
          <b:Person>
            <b:Last>Rohan</b:Last>
            <b:First>Shannon</b:First>
          </b:Person>
          <b:Person>
            <b:Last>Trevejo</b:Last>
            <b:First>Elmy</b:First>
          </b:Person>
          <b:Person>
            <b:Last>Burdick </b:Last>
            <b:First>Elisabeth </b:First>
          </b:Person>
          <b:Person>
            <b:Last>Lipsitz</b:Last>
            <b:First>Stuart</b:First>
          </b:Person>
          <b:Person>
            <b:Last>Kachalia</b:Last>
            <b:First>Allen</b:First>
          </b:Person>
        </b:NameList>
      </b:Author>
    </b:Author>
    <b:Volume>24</b:Volume>
    <b:RefOrder>3</b:RefOrder>
  </b:Source>
  <b:Source>
    <b:Tag>Gri09</b:Tag>
    <b:SourceType>ElectronicSource</b:SourceType>
    <b:Guid>{DFF7B9BA-FD1F-451F-839E-8F17525D1F1E}</b:Guid>
    <b:Title>IHI Global Trigger Tool for Measuring Adverse Events (Second Edition)</b:Title>
    <b:Year>2009</b:Year>
    <b:City>Cambridge, Massachusetts: Institute for Healthcare Improvement</b:City>
    <b:PublicationTitle>IHI Innovation Series white paper.</b:PublicationTitle>
    <b:Author>
      <b:Author>
        <b:NameList>
          <b:Person>
            <b:Last>Griffin</b:Last>
            <b:First>Frances A.</b:First>
          </b:Person>
          <b:Person>
            <b:Last>Resar</b:Last>
            <b:First>Roger K.</b:First>
          </b:Person>
        </b:NameList>
      </b:Author>
    </b:Author>
    <b:ProductionCompany>Institute for Healthcare Improvement</b:ProductionCompany>
    <b:RefOrder>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A497AB-695D-4891-B4AD-705108EB2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4.01.02-5_Anlage05_Anlagenvorlage-SOP_Rev03</Template>
  <TotalTime>0</TotalTime>
  <Pages>1</Pages>
  <Words>648</Words>
  <Characters>4089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Merkblatt zur Schutzimpfung gegen Influenza (Grippe)             Influvac Saison 2026/2027</vt:lpstr>
    </vt:vector>
  </TitlesOfParts>
  <Company>Microsoft</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Merkblatt zur Schutzimpfung gegen Influenza (Grippe)             Influvac Saison 2026/2027</dc:title>
  <dc:subject>Betriebsärztlicher Dienst</dc:subject>
  <dc:creator>Rommel, Katrin Sabrina</dc:creator>
  <cp:keywords>Anlage 01</cp:keywords>
  <cp:lastModifiedBy>Thaysen, Elaheh</cp:lastModifiedBy>
  <cp:revision>8</cp:revision>
  <cp:lastPrinted>2023-09-29T12:54:00Z</cp:lastPrinted>
  <dcterms:created xsi:type="dcterms:W3CDTF">2024-09-16T09:00:00Z</dcterms:created>
  <dcterms:modified xsi:type="dcterms:W3CDTF">2026-09-17T15:25:00Z</dcterms:modified>
  <cp:category>02.02.01</cp:category>
  <cp:contentStatus>Version 04</cp:contentStatus>
</cp:coreProperties>
</file>